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49C" w:rsidRPr="0088649C" w:rsidRDefault="0088649C" w:rsidP="0088649C">
      <w:pPr>
        <w:widowControl/>
        <w:pBdr>
          <w:bottom w:val="single" w:sz="6" w:space="8" w:color="E7E7EB"/>
        </w:pBdr>
        <w:shd w:val="clear" w:color="auto" w:fill="FFFFFF"/>
        <w:spacing w:after="234" w:line="240" w:lineRule="auto"/>
        <w:jc w:val="left"/>
        <w:outlineLvl w:val="1"/>
        <w:rPr>
          <w:rFonts w:ascii="Helvetica" w:hAnsi="Helvetica" w:cs="Helvetica"/>
          <w:color w:val="000000"/>
          <w:kern w:val="0"/>
          <w:sz w:val="40"/>
          <w:szCs w:val="40"/>
        </w:rPr>
      </w:pPr>
      <w:r w:rsidRPr="0088649C">
        <w:rPr>
          <w:rFonts w:ascii="Helvetica" w:hAnsi="Helvetica" w:cs="Helvetica"/>
          <w:color w:val="000000"/>
          <w:kern w:val="0"/>
          <w:sz w:val="40"/>
          <w:szCs w:val="40"/>
        </w:rPr>
        <w:t>档案数字化服务外包规范（征求意见稿）</w:t>
      </w:r>
    </w:p>
    <w:p w:rsidR="0088649C" w:rsidRPr="0088649C" w:rsidRDefault="0088649C" w:rsidP="0088649C">
      <w:pPr>
        <w:widowControl/>
        <w:shd w:val="clear" w:color="auto" w:fill="FFFFFF"/>
        <w:spacing w:line="335" w:lineRule="atLeast"/>
        <w:jc w:val="left"/>
        <w:rPr>
          <w:rFonts w:ascii="Helvetica" w:hAnsi="Helvetica" w:cs="Helvetica"/>
          <w:color w:val="000000"/>
          <w:kern w:val="0"/>
          <w:sz w:val="2"/>
          <w:szCs w:val="2"/>
        </w:rPr>
      </w:pPr>
      <w:r w:rsidRPr="0088649C">
        <w:rPr>
          <w:rFonts w:ascii="Helvetica" w:hAnsi="Helvetica" w:cs="Helvetica"/>
          <w:color w:val="999999"/>
          <w:kern w:val="0"/>
          <w:sz w:val="23"/>
        </w:rPr>
        <w:t>2018-04-17</w:t>
      </w:r>
      <w:r w:rsidRPr="0088649C">
        <w:rPr>
          <w:rFonts w:ascii="Helvetica" w:hAnsi="Helvetica" w:cs="Helvetica"/>
          <w:color w:val="000000"/>
          <w:kern w:val="0"/>
          <w:sz w:val="2"/>
        </w:rPr>
        <w:t> </w:t>
      </w:r>
      <w:hyperlink r:id="rId4" w:anchor="#" w:history="1">
        <w:r w:rsidRPr="0088649C">
          <w:rPr>
            <w:rFonts w:ascii="Helvetica" w:hAnsi="Helvetica" w:cs="Helvetica"/>
            <w:color w:val="4395F5"/>
            <w:kern w:val="0"/>
            <w:sz w:val="23"/>
            <w:u w:val="single"/>
          </w:rPr>
          <w:t>数字档案管理</w:t>
        </w:r>
      </w:hyperlink>
    </w:p>
    <w:p w:rsidR="0088649C" w:rsidRPr="0088649C" w:rsidRDefault="0088649C" w:rsidP="0088649C">
      <w:pPr>
        <w:widowControl/>
        <w:shd w:val="clear" w:color="auto" w:fill="FFFFFF"/>
        <w:spacing w:line="402" w:lineRule="atLeast"/>
        <w:ind w:right="318"/>
        <w:jc w:val="left"/>
        <w:rPr>
          <w:rFonts w:ascii="Helvetica" w:hAnsi="Helvetica" w:cs="Helvetica"/>
          <w:color w:val="3E3E3E"/>
          <w:kern w:val="0"/>
          <w:sz w:val="27"/>
          <w:szCs w:val="27"/>
        </w:rPr>
      </w:pPr>
      <w:r w:rsidRPr="0088649C">
        <w:rPr>
          <w:rFonts w:ascii="Helvetica" w:hAnsi="Helvetica" w:cs="Helvetica"/>
          <w:color w:val="3E3E3E"/>
          <w:kern w:val="0"/>
          <w:sz w:val="23"/>
          <w:szCs w:val="23"/>
        </w:rPr>
        <w:t>××× ××.×××.××</w:t>
      </w:r>
    </w:p>
    <w:p w:rsidR="0088649C" w:rsidRPr="0088649C" w:rsidRDefault="0088649C" w:rsidP="0088649C">
      <w:pPr>
        <w:widowControl/>
        <w:shd w:val="clear" w:color="auto" w:fill="FFFFFF"/>
        <w:spacing w:line="402" w:lineRule="atLeast"/>
        <w:ind w:right="318"/>
        <w:jc w:val="left"/>
        <w:rPr>
          <w:rFonts w:ascii="Helvetica" w:hAnsi="Helvetica" w:cs="Helvetica"/>
          <w:color w:val="3E3E3E"/>
          <w:kern w:val="0"/>
          <w:sz w:val="27"/>
          <w:szCs w:val="27"/>
        </w:rPr>
      </w:pPr>
      <w:r w:rsidRPr="0088649C">
        <w:rPr>
          <w:rFonts w:ascii="Helvetica" w:hAnsi="Helvetica" w:cs="Helvetica"/>
          <w:color w:val="3E3E3E"/>
          <w:kern w:val="0"/>
          <w:sz w:val="23"/>
          <w:szCs w:val="23"/>
        </w:rPr>
        <w:t>× ××</w:t>
      </w:r>
    </w:p>
    <w:p w:rsidR="0088649C" w:rsidRPr="0088649C" w:rsidRDefault="0088649C" w:rsidP="0088649C">
      <w:pPr>
        <w:widowControl/>
        <w:shd w:val="clear" w:color="auto" w:fill="FFFFFF"/>
        <w:spacing w:line="402" w:lineRule="atLeast"/>
        <w:ind w:right="318"/>
        <w:jc w:val="left"/>
        <w:rPr>
          <w:rFonts w:ascii="Helvetica" w:hAnsi="Helvetica" w:cs="Helvetica"/>
          <w:color w:val="3E3E3E"/>
          <w:kern w:val="0"/>
          <w:sz w:val="27"/>
          <w:szCs w:val="27"/>
        </w:rPr>
      </w:pPr>
      <w:r w:rsidRPr="0088649C">
        <w:rPr>
          <w:rFonts w:ascii="宋体" w:hAnsi="宋体" w:cs="Helvetica" w:hint="eastAsia"/>
          <w:color w:val="3E3E3E"/>
          <w:kern w:val="0"/>
          <w:sz w:val="23"/>
          <w:szCs w:val="23"/>
        </w:rPr>
        <w:t>备案</w:t>
      </w:r>
    </w:p>
    <w:p w:rsidR="0088649C" w:rsidRPr="0088649C" w:rsidRDefault="0088649C" w:rsidP="0088649C">
      <w:pPr>
        <w:widowControl/>
        <w:shd w:val="clear" w:color="auto" w:fill="FFFFFF"/>
        <w:spacing w:line="402" w:lineRule="atLeast"/>
        <w:ind w:right="285"/>
        <w:jc w:val="right"/>
        <w:rPr>
          <w:rFonts w:ascii="Helvetica" w:hAnsi="Helvetica" w:cs="Helvetica"/>
          <w:color w:val="3E3E3E"/>
          <w:kern w:val="0"/>
          <w:sz w:val="27"/>
          <w:szCs w:val="27"/>
        </w:rPr>
      </w:pPr>
      <w:r w:rsidRPr="0088649C">
        <w:rPr>
          <w:rFonts w:ascii="Helvetica" w:hAnsi="Helvetica" w:cs="Helvetica"/>
          <w:color w:val="3E3E3E"/>
          <w:kern w:val="0"/>
          <w:sz w:val="59"/>
          <w:szCs w:val="59"/>
        </w:rPr>
        <w:t>  DA</w:t>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r w:rsidRPr="0088649C">
        <w:rPr>
          <w:rFonts w:ascii="黑体" w:eastAsia="黑体" w:hAnsi="黑体" w:cs="Helvetica" w:hint="eastAsia"/>
          <w:color w:val="3E3E3E"/>
          <w:spacing w:val="84"/>
          <w:kern w:val="0"/>
          <w:sz w:val="40"/>
          <w:szCs w:val="40"/>
        </w:rPr>
        <w:t>中华人民共和国档案行业标准</w:t>
      </w:r>
    </w:p>
    <w:p w:rsidR="0088649C" w:rsidRPr="0088649C" w:rsidRDefault="0088649C" w:rsidP="0088649C">
      <w:pPr>
        <w:widowControl/>
        <w:shd w:val="clear" w:color="auto" w:fill="FFFFFF"/>
        <w:spacing w:line="402" w:lineRule="atLeast"/>
        <w:jc w:val="right"/>
        <w:rPr>
          <w:rFonts w:ascii="Helvetica" w:hAnsi="Helvetica" w:cs="Helvetica"/>
          <w:color w:val="3E3E3E"/>
          <w:kern w:val="0"/>
          <w:sz w:val="27"/>
          <w:szCs w:val="27"/>
        </w:rPr>
      </w:pPr>
      <w:r w:rsidRPr="0088649C">
        <w:rPr>
          <w:rFonts w:ascii="Helvetica" w:hAnsi="Helvetica" w:cs="Helvetica"/>
          <w:color w:val="3E3E3E"/>
          <w:kern w:val="0"/>
          <w:sz w:val="32"/>
          <w:szCs w:val="32"/>
        </w:rPr>
        <w:t>DA/T××.1—××××</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35"/>
          <w:szCs w:val="35"/>
        </w:rPr>
        <w:t>—————————————————————————</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35"/>
          <w:szCs w:val="35"/>
        </w:rPr>
        <w:t> </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35"/>
          <w:szCs w:val="35"/>
        </w:rPr>
        <w:t> </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35"/>
          <w:szCs w:val="35"/>
        </w:rPr>
        <w:t> </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35"/>
          <w:szCs w:val="35"/>
        </w:rPr>
        <w:t> </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35"/>
          <w:szCs w:val="35"/>
        </w:rPr>
        <w:t> </w:t>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r w:rsidRPr="0088649C">
        <w:rPr>
          <w:rFonts w:ascii="黑体" w:eastAsia="黑体" w:hAnsi="黑体" w:cs="Helvetica" w:hint="eastAsia"/>
          <w:color w:val="3E3E3E"/>
          <w:kern w:val="0"/>
          <w:sz w:val="59"/>
          <w:szCs w:val="59"/>
        </w:rPr>
        <w:t>档案数字化服务外包工作规范</w:t>
      </w:r>
    </w:p>
    <w:p w:rsidR="0088649C" w:rsidRPr="0088649C" w:rsidRDefault="0088649C" w:rsidP="0088649C">
      <w:pPr>
        <w:widowControl/>
        <w:shd w:val="clear" w:color="auto" w:fill="FFFFFF"/>
        <w:spacing w:line="402" w:lineRule="atLeast"/>
        <w:ind w:firstLine="720"/>
        <w:jc w:val="left"/>
        <w:rPr>
          <w:rFonts w:ascii="Helvetica" w:hAnsi="Helvetica" w:cs="Helvetica"/>
          <w:color w:val="3E3E3E"/>
          <w:kern w:val="0"/>
          <w:sz w:val="27"/>
          <w:szCs w:val="27"/>
        </w:rPr>
      </w:pPr>
      <w:r w:rsidRPr="0088649C">
        <w:rPr>
          <w:rFonts w:ascii="Helvetica" w:hAnsi="Helvetica" w:cs="Helvetica"/>
          <w:color w:val="3E3E3E"/>
          <w:kern w:val="0"/>
          <w:sz w:val="35"/>
          <w:szCs w:val="35"/>
        </w:rPr>
        <w:t>Specifications on the Work of Archives Digitization Service Outsourcing</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35"/>
          <w:szCs w:val="35"/>
        </w:rPr>
        <w:t> </w:t>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r w:rsidRPr="0088649C">
        <w:rPr>
          <w:rFonts w:ascii="楷体" w:eastAsia="楷体" w:hAnsi="楷体" w:cs="Helvetica" w:hint="eastAsia"/>
          <w:b/>
          <w:bCs/>
          <w:color w:val="3E3E3E"/>
          <w:kern w:val="0"/>
          <w:sz w:val="35"/>
        </w:rPr>
        <w:t>（征求意见稿）</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35"/>
          <w:szCs w:val="35"/>
        </w:rPr>
        <w:t> </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35"/>
          <w:szCs w:val="35"/>
        </w:rPr>
        <w:t> </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35"/>
          <w:szCs w:val="35"/>
        </w:rPr>
        <w:lastRenderedPageBreak/>
        <w:t> </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35"/>
          <w:szCs w:val="35"/>
        </w:rPr>
        <w:t> </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35"/>
          <w:szCs w:val="35"/>
        </w:rPr>
        <w:t> </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35"/>
          <w:szCs w:val="35"/>
        </w:rPr>
        <w:t> </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35"/>
          <w:szCs w:val="35"/>
        </w:rPr>
        <w:t> </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35"/>
          <w:szCs w:val="35"/>
        </w:rPr>
        <w:t> </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35"/>
          <w:szCs w:val="35"/>
        </w:rPr>
        <w:t> </w:t>
      </w:r>
    </w:p>
    <w:p w:rsidR="0088649C" w:rsidRPr="0088649C" w:rsidRDefault="0088649C" w:rsidP="0088649C">
      <w:pPr>
        <w:widowControl/>
        <w:shd w:val="clear" w:color="auto" w:fill="FFFFFF"/>
        <w:spacing w:line="402" w:lineRule="atLeast"/>
        <w:ind w:firstLine="2143"/>
        <w:jc w:val="left"/>
        <w:rPr>
          <w:rFonts w:ascii="Helvetica" w:hAnsi="Helvetica" w:cs="Helvetica"/>
          <w:color w:val="3E3E3E"/>
          <w:kern w:val="0"/>
          <w:sz w:val="27"/>
          <w:szCs w:val="27"/>
        </w:rPr>
      </w:pPr>
      <w:r w:rsidRPr="0088649C">
        <w:rPr>
          <w:rFonts w:ascii="Helvetica" w:hAnsi="Helvetica" w:cs="Helvetica"/>
          <w:color w:val="3E3E3E"/>
          <w:kern w:val="0"/>
          <w:sz w:val="27"/>
          <w:szCs w:val="27"/>
        </w:rPr>
        <w:t> </w:t>
      </w:r>
    </w:p>
    <w:p w:rsidR="0088649C" w:rsidRPr="0088649C" w:rsidRDefault="0088649C" w:rsidP="0088649C">
      <w:pPr>
        <w:widowControl/>
        <w:shd w:val="clear" w:color="auto" w:fill="FFFFFF"/>
        <w:spacing w:line="402" w:lineRule="atLeast"/>
        <w:ind w:firstLine="2143"/>
        <w:jc w:val="left"/>
        <w:rPr>
          <w:rFonts w:ascii="Helvetica" w:hAnsi="Helvetica" w:cs="Helvetica"/>
          <w:color w:val="3E3E3E"/>
          <w:kern w:val="0"/>
          <w:sz w:val="27"/>
          <w:szCs w:val="27"/>
        </w:rPr>
      </w:pPr>
      <w:r w:rsidRPr="0088649C">
        <w:rPr>
          <w:rFonts w:ascii="Helvetica" w:hAnsi="Helvetica" w:cs="Helvetica"/>
          <w:color w:val="3E3E3E"/>
          <w:kern w:val="0"/>
          <w:sz w:val="27"/>
          <w:szCs w:val="27"/>
        </w:rPr>
        <w:t> </w:t>
      </w:r>
    </w:p>
    <w:p w:rsidR="0088649C" w:rsidRPr="0088649C" w:rsidRDefault="0088649C" w:rsidP="0088649C">
      <w:pPr>
        <w:widowControl/>
        <w:shd w:val="clear" w:color="auto" w:fill="FFFFFF"/>
        <w:spacing w:line="402" w:lineRule="atLeast"/>
        <w:ind w:firstLine="2143"/>
        <w:jc w:val="left"/>
        <w:rPr>
          <w:rFonts w:ascii="Helvetica" w:hAnsi="Helvetica" w:cs="Helvetica"/>
          <w:color w:val="3E3E3E"/>
          <w:kern w:val="0"/>
          <w:sz w:val="27"/>
          <w:szCs w:val="27"/>
        </w:rPr>
      </w:pPr>
      <w:r w:rsidRPr="0088649C">
        <w:rPr>
          <w:rFonts w:ascii="Helvetica" w:hAnsi="Helvetica" w:cs="Helvetica"/>
          <w:color w:val="3E3E3E"/>
          <w:kern w:val="0"/>
          <w:sz w:val="27"/>
          <w:szCs w:val="27"/>
        </w:rPr>
        <w:t> </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27"/>
          <w:szCs w:val="27"/>
        </w:rPr>
        <w:t>×××-××-××</w:t>
      </w:r>
      <w:r w:rsidRPr="0088649C">
        <w:rPr>
          <w:rFonts w:ascii="黑体" w:eastAsia="黑体" w:hAnsi="黑体" w:cs="Helvetica" w:hint="eastAsia"/>
          <w:color w:val="3E3E3E"/>
          <w:kern w:val="0"/>
          <w:sz w:val="27"/>
          <w:szCs w:val="27"/>
        </w:rPr>
        <w:t>发布</w:t>
      </w:r>
      <w:r w:rsidRPr="0088649C">
        <w:rPr>
          <w:rFonts w:ascii="Times New Roman" w:hAnsi="Times New Roman"/>
          <w:color w:val="3E3E3E"/>
          <w:kern w:val="0"/>
          <w:sz w:val="27"/>
          <w:szCs w:val="27"/>
        </w:rPr>
        <w:t>××××</w:t>
      </w:r>
      <w:r w:rsidRPr="0088649C">
        <w:rPr>
          <w:rFonts w:ascii="Helvetica" w:hAnsi="Helvetica" w:cs="Helvetica"/>
          <w:color w:val="3E3E3E"/>
          <w:kern w:val="0"/>
          <w:sz w:val="27"/>
          <w:szCs w:val="27"/>
        </w:rPr>
        <w:t>-××××-</w:t>
      </w:r>
      <w:r w:rsidRPr="0088649C">
        <w:rPr>
          <w:rFonts w:ascii="Helvetica" w:hAnsi="Helvetica" w:cs="Helvetica"/>
          <w:color w:val="3E3E3E"/>
          <w:kern w:val="0"/>
          <w:sz w:val="24"/>
          <w:szCs w:val="24"/>
        </w:rPr>
        <w:t> </w:t>
      </w:r>
      <w:r w:rsidRPr="0088649C">
        <w:rPr>
          <w:rFonts w:ascii="黑体" w:eastAsia="黑体" w:hAnsi="黑体" w:cs="Helvetica" w:hint="eastAsia"/>
          <w:color w:val="3E3E3E"/>
          <w:kern w:val="0"/>
          <w:sz w:val="27"/>
          <w:szCs w:val="27"/>
        </w:rPr>
        <w:t>实施</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27"/>
          <w:szCs w:val="27"/>
        </w:rPr>
        <w:t>——————————————————————————————————</w:t>
      </w:r>
    </w:p>
    <w:p w:rsidR="0088649C" w:rsidRPr="0088649C" w:rsidRDefault="0088649C" w:rsidP="0088649C">
      <w:pPr>
        <w:widowControl/>
        <w:shd w:val="clear" w:color="auto" w:fill="FFFFFF"/>
        <w:spacing w:line="402" w:lineRule="atLeast"/>
        <w:ind w:firstLine="2143"/>
        <w:jc w:val="left"/>
        <w:rPr>
          <w:rFonts w:ascii="Helvetica" w:hAnsi="Helvetica" w:cs="Helvetica"/>
          <w:color w:val="3E3E3E"/>
          <w:kern w:val="0"/>
          <w:sz w:val="27"/>
          <w:szCs w:val="27"/>
        </w:rPr>
      </w:pPr>
      <w:r w:rsidRPr="0088649C">
        <w:rPr>
          <w:rFonts w:ascii="Helvetica" w:hAnsi="Helvetica" w:cs="Helvetica"/>
          <w:color w:val="3E3E3E"/>
          <w:kern w:val="0"/>
          <w:sz w:val="27"/>
          <w:szCs w:val="27"/>
        </w:rPr>
        <w:t> </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Helvetica" w:hAnsi="Helvetica" w:cs="Helvetica"/>
          <w:color w:val="3E3E3E"/>
          <w:kern w:val="0"/>
          <w:sz w:val="40"/>
          <w:szCs w:val="40"/>
        </w:rPr>
        <w:br w:type="page"/>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r w:rsidRPr="0088649C">
        <w:rPr>
          <w:rFonts w:ascii="Helvetica" w:hAnsi="Helvetica" w:cs="Helvetica"/>
          <w:color w:val="3E3E3E"/>
          <w:kern w:val="0"/>
          <w:sz w:val="40"/>
          <w:szCs w:val="40"/>
        </w:rPr>
        <w:lastRenderedPageBreak/>
        <w:t> </w:t>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r w:rsidRPr="0088649C">
        <w:rPr>
          <w:rFonts w:ascii="黑体" w:eastAsia="黑体" w:hAnsi="黑体" w:cs="Helvetica" w:hint="eastAsia"/>
          <w:b/>
          <w:bCs/>
          <w:color w:val="3E3E3E"/>
          <w:kern w:val="0"/>
          <w:sz w:val="32"/>
        </w:rPr>
        <w:t>目次</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前言III</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1范围1</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2规范性引用文件1</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3术语及定义1</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4发包方工作规范3</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4.1 工作原则3</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4.1.1 合法原则3</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4.1.2 安全原则3</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4.1.3 程序化原则3</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4.1.4 可控原则3</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4.2 档案数字化前处理3</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4.2.1 明确工作要求3</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4.2.2 筛选承包方3</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4.2.3 签订合同4</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4.2.4 选定场所4</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4.2.5 配置设备4</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4.3 档案数字化过程管理5</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4.4 档案数字化后处理5</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4.4.1 数据检验5</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4.4.2 安全确认5</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lastRenderedPageBreak/>
        <w:t>4.4.3 验收总结6</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5承包方工作规范6</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5.1 工作原则6</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5.1.1 安全第一6</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5.1.2 以用户为中心6</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5.1.3 体系化6</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5.1.4 循环改进6</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5.2 制定工作方案6</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5.3 人员管理6</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5.4 设备管理7</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5.5 现场管理7</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5.6 访客管理7</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5.7 流程管理8</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5.8 成果管理8</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5.9 总结改进8</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6 信用评价与质量监督8</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7第三方机构工作规范9</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7.1 工作原则9</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7.1.1 独立原则9</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7.1.2 公正原则9</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7.1.3真实原则9</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7.2 工作要求9</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lastRenderedPageBreak/>
        <w:t>7.3 服务方式9</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参考文献9</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附录A（资料性附录）档案数字化服务外包合同主要参考条款10</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附录B（资料性附录）档案交接单样式15</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附录C（资料性附录）档案数字化工作流程单样式16</w:t>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Helvetica" w:hAnsi="Helvetica" w:cs="Helvetica"/>
          <w:color w:val="3E3E3E"/>
          <w:kern w:val="0"/>
          <w:sz w:val="35"/>
          <w:szCs w:val="35"/>
        </w:rPr>
        <w:br w:type="page"/>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35"/>
          <w:szCs w:val="35"/>
        </w:rPr>
        <w:lastRenderedPageBreak/>
        <w:t> </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35"/>
          <w:szCs w:val="35"/>
        </w:rPr>
        <w:t> </w:t>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r w:rsidRPr="0088649C">
        <w:rPr>
          <w:rFonts w:ascii="黑体" w:eastAsia="黑体" w:hAnsi="黑体" w:cs="Helvetica" w:hint="eastAsia"/>
          <w:color w:val="3E3E3E"/>
          <w:kern w:val="0"/>
          <w:sz w:val="35"/>
          <w:szCs w:val="35"/>
        </w:rPr>
        <w:t>前言</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35"/>
          <w:szCs w:val="35"/>
        </w:rPr>
        <w:t> </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27"/>
          <w:szCs w:val="27"/>
        </w:rPr>
        <w:t> </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宋体" w:hAnsi="宋体" w:cs="Helvetica" w:hint="eastAsia"/>
          <w:color w:val="3E3E3E"/>
          <w:kern w:val="0"/>
          <w:sz w:val="23"/>
          <w:szCs w:val="23"/>
        </w:rPr>
        <w:t>本标准按照</w:t>
      </w:r>
      <w:r w:rsidRPr="0088649C">
        <w:rPr>
          <w:rFonts w:ascii="Helvetica" w:hAnsi="Helvetica" w:cs="Helvetica"/>
          <w:color w:val="3E3E3E"/>
          <w:kern w:val="0"/>
          <w:sz w:val="23"/>
          <w:szCs w:val="23"/>
        </w:rPr>
        <w:t>GB/T1.1-2009</w:t>
      </w:r>
      <w:r w:rsidRPr="0088649C">
        <w:rPr>
          <w:rFonts w:ascii="宋体" w:hAnsi="宋体" w:cs="Helvetica" w:hint="eastAsia"/>
          <w:color w:val="3E3E3E"/>
          <w:kern w:val="0"/>
          <w:sz w:val="23"/>
          <w:szCs w:val="23"/>
        </w:rPr>
        <w:t>给出的规则起草。</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宋体" w:hAnsi="宋体" w:cs="Helvetica" w:hint="eastAsia"/>
          <w:color w:val="3E3E3E"/>
          <w:kern w:val="0"/>
          <w:sz w:val="23"/>
          <w:szCs w:val="23"/>
        </w:rPr>
        <w:t>本标准的附录</w:t>
      </w:r>
      <w:r w:rsidRPr="0088649C">
        <w:rPr>
          <w:rFonts w:ascii="Helvetica" w:hAnsi="Helvetica" w:cs="Helvetica"/>
          <w:color w:val="3E3E3E"/>
          <w:kern w:val="0"/>
          <w:sz w:val="23"/>
          <w:szCs w:val="23"/>
        </w:rPr>
        <w:t>A</w:t>
      </w:r>
      <w:r w:rsidRPr="0088649C">
        <w:rPr>
          <w:rFonts w:ascii="宋体" w:hAnsi="宋体" w:cs="Helvetica" w:hint="eastAsia"/>
          <w:color w:val="3E3E3E"/>
          <w:kern w:val="0"/>
          <w:sz w:val="23"/>
          <w:szCs w:val="23"/>
        </w:rPr>
        <w:t>、附录</w:t>
      </w:r>
      <w:r w:rsidRPr="0088649C">
        <w:rPr>
          <w:rFonts w:ascii="Times New Roman" w:hAnsi="Times New Roman"/>
          <w:color w:val="3E3E3E"/>
          <w:kern w:val="0"/>
          <w:sz w:val="23"/>
          <w:szCs w:val="23"/>
        </w:rPr>
        <w:t>B</w:t>
      </w:r>
      <w:r w:rsidRPr="0088649C">
        <w:rPr>
          <w:rFonts w:ascii="宋体" w:hAnsi="宋体" w:cs="Helvetica" w:hint="eastAsia"/>
          <w:color w:val="3E3E3E"/>
          <w:kern w:val="0"/>
          <w:sz w:val="23"/>
          <w:szCs w:val="23"/>
        </w:rPr>
        <w:t>、附录</w:t>
      </w:r>
      <w:r w:rsidRPr="0088649C">
        <w:rPr>
          <w:rFonts w:ascii="Times New Roman" w:hAnsi="Times New Roman"/>
          <w:color w:val="3E3E3E"/>
          <w:kern w:val="0"/>
          <w:sz w:val="23"/>
          <w:szCs w:val="23"/>
        </w:rPr>
        <w:t>C</w:t>
      </w:r>
      <w:r w:rsidRPr="0088649C">
        <w:rPr>
          <w:rFonts w:ascii="宋体" w:hAnsi="宋体" w:cs="Helvetica" w:hint="eastAsia"/>
          <w:color w:val="3E3E3E"/>
          <w:kern w:val="0"/>
          <w:sz w:val="23"/>
          <w:szCs w:val="23"/>
        </w:rPr>
        <w:t>是资料性附录。</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宋体" w:hAnsi="宋体" w:cs="Helvetica" w:hint="eastAsia"/>
          <w:color w:val="3E3E3E"/>
          <w:kern w:val="0"/>
          <w:sz w:val="23"/>
          <w:szCs w:val="23"/>
        </w:rPr>
        <w:t>本标准由国家档案局提出并归口。</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宋体" w:hAnsi="宋体" w:cs="Helvetica" w:hint="eastAsia"/>
          <w:color w:val="3E3E3E"/>
          <w:kern w:val="0"/>
          <w:sz w:val="23"/>
          <w:szCs w:val="23"/>
        </w:rPr>
        <w:t>本标准起草单位：国家档案局经科司、中国中信集团有限公司。</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宋体" w:hAnsi="宋体" w:cs="Helvetica" w:hint="eastAsia"/>
          <w:color w:val="3E3E3E"/>
          <w:kern w:val="0"/>
          <w:sz w:val="23"/>
          <w:szCs w:val="23"/>
        </w:rPr>
        <w:t>本标准主要起草人：</w:t>
      </w:r>
      <w:r w:rsidRPr="0088649C">
        <w:rPr>
          <w:rFonts w:ascii="Helvetica" w:hAnsi="Helvetica" w:cs="Helvetica"/>
          <w:color w:val="3E3E3E"/>
          <w:kern w:val="0"/>
          <w:sz w:val="23"/>
          <w:szCs w:val="23"/>
        </w:rPr>
        <w:t>XXX  XXXXXXXXXXXXXXXXXX</w:t>
      </w:r>
      <w:r w:rsidRPr="0088649C">
        <w:rPr>
          <w:rFonts w:ascii="宋体" w:hAnsi="宋体" w:cs="Helvetica" w:hint="eastAsia"/>
          <w:color w:val="3E3E3E"/>
          <w:kern w:val="0"/>
          <w:sz w:val="23"/>
          <w:szCs w:val="23"/>
        </w:rPr>
        <w:t>。</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宋体" w:hAnsi="宋体" w:cs="Helvetica" w:hint="eastAsia"/>
          <w:color w:val="3E3E3E"/>
          <w:kern w:val="0"/>
          <w:sz w:val="23"/>
          <w:szCs w:val="23"/>
        </w:rPr>
        <w:t>本标准为首次发布。</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Helvetica" w:hAnsi="Helvetica" w:cs="Helvetica"/>
          <w:color w:val="3E3E3E"/>
          <w:kern w:val="0"/>
          <w:sz w:val="40"/>
          <w:szCs w:val="40"/>
        </w:rPr>
        <w:br w:type="page"/>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r w:rsidRPr="0088649C">
        <w:rPr>
          <w:rFonts w:ascii="Helvetica" w:hAnsi="Helvetica" w:cs="Helvetica"/>
          <w:color w:val="3E3E3E"/>
          <w:kern w:val="0"/>
          <w:sz w:val="40"/>
          <w:szCs w:val="40"/>
        </w:rPr>
        <w:lastRenderedPageBreak/>
        <w:t> </w:t>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r w:rsidRPr="0088649C">
        <w:rPr>
          <w:rFonts w:ascii="Helvetica" w:hAnsi="Helvetica" w:cs="Helvetica"/>
          <w:color w:val="3E3E3E"/>
          <w:kern w:val="0"/>
          <w:sz w:val="40"/>
          <w:szCs w:val="40"/>
        </w:rPr>
        <w:t> </w:t>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r w:rsidRPr="0088649C">
        <w:rPr>
          <w:rFonts w:ascii="黑体" w:eastAsia="黑体" w:hAnsi="黑体" w:cs="Helvetica" w:hint="eastAsia"/>
          <w:color w:val="3E3E3E"/>
          <w:kern w:val="0"/>
          <w:sz w:val="35"/>
          <w:szCs w:val="35"/>
        </w:rPr>
        <w:t>档案数字化服务外包工作规范</w:t>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r w:rsidRPr="0088649C">
        <w:rPr>
          <w:rFonts w:ascii="Helvetica" w:hAnsi="Helvetica" w:cs="Helvetica"/>
          <w:color w:val="3E3E3E"/>
          <w:kern w:val="0"/>
          <w:sz w:val="27"/>
          <w:szCs w:val="27"/>
        </w:rPr>
        <w:t> </w:t>
      </w:r>
    </w:p>
    <w:p w:rsidR="0088649C" w:rsidRPr="0088649C" w:rsidRDefault="0088649C" w:rsidP="0088649C">
      <w:pPr>
        <w:widowControl/>
        <w:shd w:val="clear" w:color="auto" w:fill="FFFFFF"/>
        <w:spacing w:line="402" w:lineRule="atLeast"/>
        <w:jc w:val="left"/>
        <w:outlineLvl w:val="0"/>
        <w:rPr>
          <w:rFonts w:ascii="Helvetica" w:hAnsi="Helvetica" w:cs="Helvetica"/>
          <w:color w:val="3E3E3E"/>
          <w:kern w:val="36"/>
          <w:sz w:val="27"/>
          <w:szCs w:val="27"/>
        </w:rPr>
      </w:pPr>
      <w:r w:rsidRPr="0088649C">
        <w:rPr>
          <w:rFonts w:ascii="Helvetica" w:hAnsi="Helvetica" w:cs="Helvetica"/>
          <w:color w:val="3E3E3E"/>
          <w:kern w:val="36"/>
          <w:sz w:val="27"/>
          <w:szCs w:val="27"/>
        </w:rPr>
        <w:t>1</w:t>
      </w:r>
      <w:r w:rsidRPr="0088649C">
        <w:rPr>
          <w:rFonts w:ascii="黑体" w:eastAsia="黑体" w:hAnsi="黑体" w:cs="Helvetica" w:hint="eastAsia"/>
          <w:color w:val="3E3E3E"/>
          <w:kern w:val="36"/>
          <w:sz w:val="27"/>
          <w:szCs w:val="27"/>
        </w:rPr>
        <w:t>范围</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宋体" w:hAnsi="宋体" w:cs="Helvetica" w:hint="eastAsia"/>
          <w:color w:val="3E3E3E"/>
          <w:kern w:val="0"/>
          <w:sz w:val="23"/>
          <w:szCs w:val="23"/>
        </w:rPr>
        <w:t>本标准适用于：</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Helvetica" w:hAnsi="Helvetica" w:cs="Helvetica"/>
          <w:color w:val="3E3E3E"/>
          <w:kern w:val="0"/>
          <w:sz w:val="23"/>
          <w:szCs w:val="23"/>
        </w:rPr>
        <w:t>——</w:t>
      </w:r>
      <w:r w:rsidRPr="0088649C">
        <w:rPr>
          <w:rFonts w:ascii="宋体" w:hAnsi="宋体" w:cs="Helvetica" w:hint="eastAsia"/>
          <w:color w:val="3E3E3E"/>
          <w:kern w:val="0"/>
          <w:sz w:val="23"/>
          <w:szCs w:val="23"/>
        </w:rPr>
        <w:t>指引发包方科学开展不涉及国家秘密或敏感信息的档案数字化服务发包工作，加强安全管理；</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Helvetica" w:hAnsi="Helvetica" w:cs="Helvetica"/>
          <w:color w:val="3E3E3E"/>
          <w:kern w:val="0"/>
          <w:sz w:val="23"/>
          <w:szCs w:val="23"/>
        </w:rPr>
        <w:t>——</w:t>
      </w:r>
      <w:r w:rsidRPr="0088649C">
        <w:rPr>
          <w:rFonts w:ascii="宋体" w:hAnsi="宋体" w:cs="Helvetica" w:hint="eastAsia"/>
          <w:color w:val="3E3E3E"/>
          <w:kern w:val="0"/>
          <w:sz w:val="23"/>
          <w:szCs w:val="23"/>
        </w:rPr>
        <w:t>指导承包方建立规范的业务操作程序和有效的安全管理体系，提高服务质量。</w:t>
      </w:r>
    </w:p>
    <w:p w:rsidR="0088649C" w:rsidRPr="0088649C" w:rsidRDefault="0088649C" w:rsidP="0088649C">
      <w:pPr>
        <w:widowControl/>
        <w:shd w:val="clear" w:color="auto" w:fill="FFFFFF"/>
        <w:spacing w:line="402" w:lineRule="atLeast"/>
        <w:ind w:firstLine="536"/>
        <w:jc w:val="left"/>
        <w:rPr>
          <w:rFonts w:ascii="Helvetica" w:hAnsi="Helvetica" w:cs="Helvetica"/>
          <w:color w:val="3E3E3E"/>
          <w:kern w:val="0"/>
          <w:sz w:val="27"/>
          <w:szCs w:val="27"/>
        </w:rPr>
      </w:pPr>
      <w:r w:rsidRPr="0088649C">
        <w:rPr>
          <w:rFonts w:ascii="Helvetica" w:hAnsi="Helvetica" w:cs="Helvetica"/>
          <w:color w:val="3E3E3E"/>
          <w:kern w:val="0"/>
          <w:sz w:val="27"/>
          <w:szCs w:val="27"/>
        </w:rPr>
        <w:t> </w:t>
      </w:r>
    </w:p>
    <w:p w:rsidR="0088649C" w:rsidRPr="0088649C" w:rsidRDefault="0088649C" w:rsidP="0088649C">
      <w:pPr>
        <w:widowControl/>
        <w:shd w:val="clear" w:color="auto" w:fill="FFFFFF"/>
        <w:spacing w:line="402" w:lineRule="atLeast"/>
        <w:jc w:val="left"/>
        <w:outlineLvl w:val="0"/>
        <w:rPr>
          <w:rFonts w:ascii="Helvetica" w:hAnsi="Helvetica" w:cs="Helvetica"/>
          <w:color w:val="3E3E3E"/>
          <w:kern w:val="36"/>
          <w:sz w:val="27"/>
          <w:szCs w:val="27"/>
        </w:rPr>
      </w:pPr>
      <w:r w:rsidRPr="0088649C">
        <w:rPr>
          <w:rFonts w:ascii="Helvetica" w:hAnsi="Helvetica" w:cs="Helvetica"/>
          <w:color w:val="3E3E3E"/>
          <w:kern w:val="36"/>
          <w:sz w:val="27"/>
          <w:szCs w:val="27"/>
        </w:rPr>
        <w:t>2</w:t>
      </w:r>
      <w:r w:rsidRPr="0088649C">
        <w:rPr>
          <w:rFonts w:ascii="黑体" w:eastAsia="黑体" w:hAnsi="黑体" w:cs="Helvetica" w:hint="eastAsia"/>
          <w:color w:val="3E3E3E"/>
          <w:kern w:val="36"/>
          <w:sz w:val="27"/>
          <w:szCs w:val="27"/>
        </w:rPr>
        <w:t>规范性引用文件</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宋体" w:hAnsi="宋体" w:cs="Helvetica" w:hint="eastAsia"/>
          <w:color w:val="3E3E3E"/>
          <w:kern w:val="0"/>
          <w:sz w:val="23"/>
          <w:szCs w:val="23"/>
        </w:rPr>
        <w:t>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注日期的引用文件，其最新版本均适用于本标准。</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宋体" w:hAnsi="宋体" w:cs="Helvetica" w:hint="eastAsia"/>
          <w:color w:val="3E3E3E"/>
          <w:kern w:val="0"/>
          <w:sz w:val="23"/>
          <w:szCs w:val="23"/>
        </w:rPr>
        <w:t>GB/T 17242  投诉处理指南</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宋体" w:hAnsi="宋体" w:cs="Helvetica" w:hint="eastAsia"/>
          <w:color w:val="3E3E3E"/>
          <w:kern w:val="0"/>
          <w:sz w:val="27"/>
          <w:szCs w:val="27"/>
        </w:rPr>
        <w:t>GB/T 22119</w:t>
      </w:r>
      <w:r w:rsidRPr="0088649C">
        <w:rPr>
          <w:rFonts w:ascii="宋体" w:hAnsi="宋体" w:cs="Helvetica" w:hint="eastAsia"/>
          <w:color w:val="3E3E3E"/>
          <w:kern w:val="0"/>
          <w:sz w:val="24"/>
          <w:szCs w:val="24"/>
        </w:rPr>
        <w:t> </w:t>
      </w:r>
      <w:r w:rsidRPr="0088649C">
        <w:rPr>
          <w:rFonts w:ascii="宋体" w:hAnsi="宋体" w:cs="Helvetica" w:hint="eastAsia"/>
          <w:color w:val="3E3E3E"/>
          <w:kern w:val="0"/>
          <w:sz w:val="27"/>
          <w:szCs w:val="27"/>
        </w:rPr>
        <w:t>信用中介组织评价服务规范信用评级机构</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宋体" w:hAnsi="宋体" w:cs="Helvetica" w:hint="eastAsia"/>
          <w:color w:val="3E3E3E"/>
          <w:kern w:val="0"/>
          <w:sz w:val="27"/>
          <w:szCs w:val="27"/>
        </w:rPr>
        <w:t>GB/T 3794</w:t>
      </w:r>
      <w:r w:rsidRPr="0088649C">
        <w:rPr>
          <w:rFonts w:ascii="宋体" w:hAnsi="宋体" w:cs="Helvetica" w:hint="eastAsia"/>
          <w:color w:val="3E3E3E"/>
          <w:kern w:val="0"/>
          <w:sz w:val="24"/>
          <w:szCs w:val="24"/>
        </w:rPr>
        <w:t> </w:t>
      </w:r>
      <w:r w:rsidRPr="0088649C">
        <w:rPr>
          <w:rFonts w:ascii="宋体" w:hAnsi="宋体" w:cs="Helvetica" w:hint="eastAsia"/>
          <w:color w:val="3E3E3E"/>
          <w:kern w:val="0"/>
          <w:sz w:val="27"/>
          <w:szCs w:val="27"/>
        </w:rPr>
        <w:t>企业信用评价指标</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Helvetica" w:hAnsi="Helvetica" w:cs="Helvetica"/>
          <w:color w:val="3E3E3E"/>
          <w:kern w:val="0"/>
          <w:sz w:val="23"/>
          <w:szCs w:val="23"/>
        </w:rPr>
        <w:t>DA/T 31</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纸质档案数字化规范</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Helvetica" w:hAnsi="Helvetica" w:cs="Helvetica"/>
          <w:color w:val="3E3E3E"/>
          <w:kern w:val="0"/>
          <w:sz w:val="23"/>
          <w:szCs w:val="23"/>
        </w:rPr>
        <w:t>DA/T 43</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缩微胶片数字化技术规范</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Helvetica" w:hAnsi="Helvetica" w:cs="Helvetica"/>
          <w:color w:val="3E3E3E"/>
          <w:kern w:val="0"/>
          <w:sz w:val="23"/>
          <w:szCs w:val="23"/>
        </w:rPr>
        <w:t>DA/T 52</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档案数字化光盘标识规范</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Helvetica" w:hAnsi="Helvetica" w:cs="Helvetica"/>
          <w:color w:val="3E3E3E"/>
          <w:kern w:val="0"/>
          <w:sz w:val="23"/>
          <w:szCs w:val="23"/>
        </w:rPr>
        <w:t>DA/T 62</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录音录像档案数字化规范</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Helvetica" w:hAnsi="Helvetica" w:cs="Helvetica"/>
          <w:color w:val="3E3E3E"/>
          <w:kern w:val="0"/>
          <w:sz w:val="23"/>
          <w:szCs w:val="23"/>
        </w:rPr>
        <w:t>DA/T 68</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档案服务外包工作规范</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宋体" w:hAnsi="宋体" w:cs="Helvetica" w:hint="eastAsia"/>
          <w:color w:val="3E3E3E"/>
          <w:kern w:val="0"/>
          <w:sz w:val="23"/>
          <w:szCs w:val="23"/>
        </w:rPr>
        <w:t>档函〔</w:t>
      </w:r>
      <w:r w:rsidRPr="0088649C">
        <w:rPr>
          <w:rFonts w:ascii="Helvetica" w:hAnsi="Helvetica" w:cs="Helvetica"/>
          <w:color w:val="3E3E3E"/>
          <w:kern w:val="0"/>
          <w:sz w:val="23"/>
          <w:szCs w:val="23"/>
        </w:rPr>
        <w:t>2008</w:t>
      </w:r>
      <w:r w:rsidRPr="0088649C">
        <w:rPr>
          <w:rFonts w:ascii="宋体" w:hAnsi="宋体" w:cs="Helvetica" w:hint="eastAsia"/>
          <w:color w:val="3E3E3E"/>
          <w:kern w:val="0"/>
          <w:sz w:val="23"/>
          <w:szCs w:val="23"/>
        </w:rPr>
        <w:t>〕</w:t>
      </w:r>
      <w:r w:rsidRPr="0088649C">
        <w:rPr>
          <w:rFonts w:ascii="Times New Roman" w:hAnsi="Times New Roman"/>
          <w:color w:val="3E3E3E"/>
          <w:kern w:val="0"/>
          <w:sz w:val="23"/>
          <w:szCs w:val="23"/>
        </w:rPr>
        <w:t>207</w:t>
      </w:r>
      <w:r w:rsidRPr="0088649C">
        <w:rPr>
          <w:rFonts w:ascii="宋体" w:hAnsi="宋体" w:cs="Helvetica" w:hint="eastAsia"/>
          <w:color w:val="3E3E3E"/>
          <w:kern w:val="0"/>
          <w:sz w:val="23"/>
          <w:szCs w:val="23"/>
        </w:rPr>
        <w:t>号档案工作突发事件应急处置管理办法</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宋体" w:hAnsi="宋体" w:cs="Helvetica" w:hint="eastAsia"/>
          <w:color w:val="3E3E3E"/>
          <w:kern w:val="0"/>
          <w:sz w:val="23"/>
          <w:szCs w:val="23"/>
        </w:rPr>
        <w:t>档办发〔</w:t>
      </w:r>
      <w:r w:rsidRPr="0088649C">
        <w:rPr>
          <w:rFonts w:ascii="Helvetica" w:hAnsi="Helvetica" w:cs="Helvetica"/>
          <w:color w:val="3E3E3E"/>
          <w:kern w:val="0"/>
          <w:sz w:val="23"/>
          <w:szCs w:val="23"/>
        </w:rPr>
        <w:t>2014</w:t>
      </w:r>
      <w:r w:rsidRPr="0088649C">
        <w:rPr>
          <w:rFonts w:ascii="宋体" w:hAnsi="宋体" w:cs="Helvetica" w:hint="eastAsia"/>
          <w:color w:val="3E3E3E"/>
          <w:kern w:val="0"/>
          <w:sz w:val="23"/>
          <w:szCs w:val="23"/>
        </w:rPr>
        <w:t>〕</w:t>
      </w:r>
      <w:r w:rsidRPr="0088649C">
        <w:rPr>
          <w:rFonts w:ascii="Times New Roman" w:hAnsi="Times New Roman"/>
          <w:color w:val="3E3E3E"/>
          <w:kern w:val="0"/>
          <w:sz w:val="23"/>
          <w:szCs w:val="23"/>
        </w:rPr>
        <w:t>7</w:t>
      </w:r>
      <w:r w:rsidRPr="0088649C">
        <w:rPr>
          <w:rFonts w:ascii="宋体" w:hAnsi="宋体" w:cs="Helvetica" w:hint="eastAsia"/>
          <w:color w:val="3E3E3E"/>
          <w:kern w:val="0"/>
          <w:sz w:val="23"/>
          <w:szCs w:val="23"/>
        </w:rPr>
        <w:t>号档案数字化外包安全管理规范</w:t>
      </w:r>
    </w:p>
    <w:p w:rsidR="0088649C" w:rsidRPr="0088649C" w:rsidRDefault="0088649C" w:rsidP="0088649C">
      <w:pPr>
        <w:widowControl/>
        <w:shd w:val="clear" w:color="auto" w:fill="FFFFFF"/>
        <w:spacing w:line="402" w:lineRule="atLeast"/>
        <w:ind w:firstLine="536"/>
        <w:jc w:val="left"/>
        <w:rPr>
          <w:rFonts w:ascii="Helvetica" w:hAnsi="Helvetica" w:cs="Helvetica"/>
          <w:color w:val="3E3E3E"/>
          <w:kern w:val="0"/>
          <w:sz w:val="27"/>
          <w:szCs w:val="27"/>
        </w:rPr>
      </w:pPr>
      <w:r w:rsidRPr="0088649C">
        <w:rPr>
          <w:rFonts w:ascii="Helvetica" w:hAnsi="Helvetica" w:cs="Helvetica"/>
          <w:color w:val="3E3E3E"/>
          <w:kern w:val="0"/>
          <w:sz w:val="27"/>
          <w:szCs w:val="27"/>
        </w:rPr>
        <w:t> </w:t>
      </w:r>
    </w:p>
    <w:p w:rsidR="0088649C" w:rsidRPr="0088649C" w:rsidRDefault="0088649C" w:rsidP="0088649C">
      <w:pPr>
        <w:widowControl/>
        <w:shd w:val="clear" w:color="auto" w:fill="FFFFFF"/>
        <w:spacing w:line="402" w:lineRule="atLeast"/>
        <w:jc w:val="left"/>
        <w:outlineLvl w:val="0"/>
        <w:rPr>
          <w:rFonts w:ascii="Helvetica" w:hAnsi="Helvetica" w:cs="Helvetica"/>
          <w:color w:val="3E3E3E"/>
          <w:kern w:val="36"/>
          <w:sz w:val="27"/>
          <w:szCs w:val="27"/>
        </w:rPr>
      </w:pPr>
      <w:r w:rsidRPr="0088649C">
        <w:rPr>
          <w:rFonts w:ascii="Helvetica" w:hAnsi="Helvetica" w:cs="Helvetica"/>
          <w:color w:val="3E3E3E"/>
          <w:kern w:val="36"/>
          <w:sz w:val="27"/>
          <w:szCs w:val="27"/>
        </w:rPr>
        <w:t>3</w:t>
      </w:r>
      <w:r w:rsidRPr="0088649C">
        <w:rPr>
          <w:rFonts w:ascii="黑体" w:eastAsia="黑体" w:hAnsi="黑体" w:cs="Helvetica" w:hint="eastAsia"/>
          <w:color w:val="3E3E3E"/>
          <w:kern w:val="36"/>
          <w:sz w:val="27"/>
          <w:szCs w:val="27"/>
        </w:rPr>
        <w:t>术语及定义</w:t>
      </w:r>
    </w:p>
    <w:p w:rsidR="0088649C" w:rsidRPr="0088649C" w:rsidRDefault="0088649C" w:rsidP="0088649C">
      <w:pPr>
        <w:keepNext/>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23"/>
          <w:szCs w:val="23"/>
        </w:rPr>
        <w:t>3.1</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档案</w:t>
      </w:r>
      <w:r w:rsidRPr="0088649C">
        <w:rPr>
          <w:rFonts w:ascii="Helvetica" w:hAnsi="Helvetica" w:cs="Helvetica"/>
          <w:color w:val="3E3E3E"/>
          <w:kern w:val="0"/>
          <w:sz w:val="23"/>
        </w:rPr>
        <w:t> </w:t>
      </w:r>
      <w:r w:rsidRPr="0088649C">
        <w:rPr>
          <w:rFonts w:ascii="Helvetica" w:hAnsi="Helvetica" w:cs="Helvetica"/>
          <w:color w:val="3E3E3E"/>
          <w:kern w:val="0"/>
          <w:sz w:val="23"/>
          <w:szCs w:val="23"/>
        </w:rPr>
        <w:t> archives/records</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宋体" w:hAnsi="宋体" w:cs="Helvetica" w:hint="eastAsia"/>
          <w:color w:val="3E3E3E"/>
          <w:kern w:val="0"/>
          <w:sz w:val="23"/>
          <w:szCs w:val="23"/>
        </w:rPr>
        <w:lastRenderedPageBreak/>
        <w:t>国家机构、社会组织或个人在社会活动中直接形成的有价值的各种形式的历史记录。</w:t>
      </w:r>
      <w:r w:rsidRPr="0088649C">
        <w:rPr>
          <w:rFonts w:ascii="Helvetica" w:hAnsi="Helvetica" w:cs="Helvetica"/>
          <w:color w:val="3E3E3E"/>
          <w:kern w:val="0"/>
          <w:sz w:val="23"/>
          <w:szCs w:val="23"/>
        </w:rPr>
        <w:t>[DA/T</w:t>
      </w:r>
      <w:r w:rsidRPr="0088649C">
        <w:rPr>
          <w:rFonts w:ascii="宋体" w:hAnsi="宋体" w:cs="Helvetica" w:hint="eastAsia"/>
          <w:color w:val="3E3E3E"/>
          <w:kern w:val="0"/>
          <w:sz w:val="23"/>
          <w:szCs w:val="23"/>
        </w:rPr>
        <w:t>1</w:t>
      </w:r>
      <w:r w:rsidRPr="0088649C">
        <w:rPr>
          <w:rFonts w:ascii="Helvetica" w:hAnsi="Helvetica" w:cs="Helvetica"/>
          <w:color w:val="3E3E3E"/>
          <w:kern w:val="0"/>
          <w:sz w:val="23"/>
          <w:szCs w:val="23"/>
        </w:rPr>
        <w:t>-2000  2.1]</w:t>
      </w:r>
    </w:p>
    <w:p w:rsidR="0088649C" w:rsidRPr="0088649C" w:rsidRDefault="0088649C" w:rsidP="0088649C">
      <w:pPr>
        <w:keepNext/>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23"/>
          <w:szCs w:val="23"/>
        </w:rPr>
        <w:t>3.2</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数字化</w:t>
      </w:r>
      <w:r w:rsidRPr="0088649C">
        <w:rPr>
          <w:rFonts w:ascii="Helvetica" w:hAnsi="Helvetica" w:cs="Helvetica"/>
          <w:color w:val="3E3E3E"/>
          <w:kern w:val="0"/>
          <w:sz w:val="23"/>
        </w:rPr>
        <w:t> </w:t>
      </w:r>
      <w:r w:rsidRPr="0088649C">
        <w:rPr>
          <w:rFonts w:ascii="Helvetica" w:hAnsi="Helvetica" w:cs="Helvetica"/>
          <w:color w:val="3E3E3E"/>
          <w:kern w:val="0"/>
          <w:sz w:val="23"/>
          <w:szCs w:val="23"/>
        </w:rPr>
        <w:t> digitization</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宋体" w:hAnsi="宋体" w:cs="Helvetica" w:hint="eastAsia"/>
          <w:color w:val="3E3E3E"/>
          <w:kern w:val="0"/>
          <w:sz w:val="23"/>
          <w:szCs w:val="23"/>
        </w:rPr>
        <w:t>用计算机技术将模拟信号转换为数字信号的处理过程。</w:t>
      </w:r>
      <w:r w:rsidRPr="0088649C">
        <w:rPr>
          <w:rFonts w:ascii="Helvetica" w:hAnsi="Helvetica" w:cs="Helvetica"/>
          <w:color w:val="3E3E3E"/>
          <w:kern w:val="0"/>
          <w:sz w:val="23"/>
          <w:szCs w:val="23"/>
        </w:rPr>
        <w:t>[DA/T 31-2017  3.1]</w:t>
      </w:r>
    </w:p>
    <w:p w:rsidR="0088649C" w:rsidRPr="0088649C" w:rsidRDefault="0088649C" w:rsidP="0088649C">
      <w:pPr>
        <w:keepNext/>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23"/>
          <w:szCs w:val="23"/>
        </w:rPr>
        <w:t>3.3</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纸质档案数字化</w:t>
      </w:r>
      <w:r w:rsidRPr="0088649C">
        <w:rPr>
          <w:rFonts w:ascii="Helvetica" w:hAnsi="Helvetica" w:cs="Helvetica"/>
          <w:color w:val="3E3E3E"/>
          <w:kern w:val="0"/>
          <w:sz w:val="23"/>
        </w:rPr>
        <w:t> </w:t>
      </w:r>
      <w:r w:rsidRPr="0088649C">
        <w:rPr>
          <w:rFonts w:ascii="Helvetica" w:hAnsi="Helvetica" w:cs="Helvetica"/>
          <w:color w:val="3E3E3E"/>
          <w:kern w:val="0"/>
          <w:sz w:val="23"/>
          <w:szCs w:val="23"/>
        </w:rPr>
        <w:t> digitization of paper-based archives/records</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宋体" w:hAnsi="宋体" w:cs="Helvetica" w:hint="eastAsia"/>
          <w:color w:val="3E3E3E"/>
          <w:kern w:val="0"/>
          <w:sz w:val="23"/>
          <w:szCs w:val="23"/>
        </w:rPr>
        <w:t>采用扫描仪等设备对纸质档案（</w:t>
      </w:r>
      <w:r w:rsidRPr="0088649C">
        <w:rPr>
          <w:rFonts w:ascii="Helvetica" w:hAnsi="Helvetica" w:cs="Helvetica"/>
          <w:color w:val="3E3E3E"/>
          <w:kern w:val="0"/>
          <w:sz w:val="23"/>
          <w:szCs w:val="23"/>
        </w:rPr>
        <w:t>3.1</w:t>
      </w:r>
      <w:r w:rsidRPr="0088649C">
        <w:rPr>
          <w:rFonts w:ascii="宋体" w:hAnsi="宋体" w:cs="Helvetica" w:hint="eastAsia"/>
          <w:color w:val="3E3E3E"/>
          <w:kern w:val="0"/>
          <w:sz w:val="23"/>
          <w:szCs w:val="23"/>
        </w:rPr>
        <w:t>）进行数字化（</w:t>
      </w:r>
      <w:r w:rsidRPr="0088649C">
        <w:rPr>
          <w:rFonts w:ascii="Times New Roman" w:hAnsi="Times New Roman"/>
          <w:color w:val="3E3E3E"/>
          <w:kern w:val="0"/>
          <w:sz w:val="23"/>
          <w:szCs w:val="23"/>
        </w:rPr>
        <w:t>3.2</w:t>
      </w:r>
      <w:r w:rsidRPr="0088649C">
        <w:rPr>
          <w:rFonts w:ascii="宋体" w:hAnsi="宋体" w:cs="Helvetica" w:hint="eastAsia"/>
          <w:color w:val="3E3E3E"/>
          <w:kern w:val="0"/>
          <w:sz w:val="23"/>
          <w:szCs w:val="23"/>
        </w:rPr>
        <w:t>）加工，将其转化为存储在磁带、磁盘、光盘等载体上的数字图像、结构化数据等，并按照纸质档案的内在联系，建立起目录数据与数字图像、结构化数据等关联关系的处理过程。</w:t>
      </w:r>
      <w:r w:rsidRPr="0088649C">
        <w:rPr>
          <w:rFonts w:ascii="宋体" w:hAnsi="宋体" w:cs="Helvetica" w:hint="eastAsia"/>
          <w:color w:val="3E3E3E"/>
          <w:kern w:val="0"/>
          <w:sz w:val="23"/>
        </w:rPr>
        <w:t> </w:t>
      </w:r>
      <w:r w:rsidRPr="0088649C">
        <w:rPr>
          <w:rFonts w:ascii="Times New Roman" w:hAnsi="Times New Roman"/>
          <w:color w:val="3E3E3E"/>
          <w:kern w:val="0"/>
          <w:sz w:val="23"/>
          <w:szCs w:val="23"/>
        </w:rPr>
        <w:t>[</w:t>
      </w:r>
      <w:r w:rsidRPr="0088649C">
        <w:rPr>
          <w:rFonts w:ascii="宋体" w:hAnsi="宋体" w:cs="Helvetica" w:hint="eastAsia"/>
          <w:color w:val="3E3E3E"/>
          <w:kern w:val="0"/>
          <w:sz w:val="23"/>
          <w:szCs w:val="23"/>
        </w:rPr>
        <w:t>参考</w:t>
      </w:r>
      <w:r w:rsidRPr="0088649C">
        <w:rPr>
          <w:rFonts w:ascii="Times New Roman" w:hAnsi="Times New Roman"/>
          <w:color w:val="3E3E3E"/>
          <w:kern w:val="0"/>
          <w:sz w:val="23"/>
          <w:szCs w:val="23"/>
        </w:rPr>
        <w:t>DA/T 31-2017  3.3]</w:t>
      </w:r>
    </w:p>
    <w:p w:rsidR="0088649C" w:rsidRPr="0088649C" w:rsidRDefault="0088649C" w:rsidP="0088649C">
      <w:pPr>
        <w:keepNext/>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23"/>
          <w:szCs w:val="23"/>
        </w:rPr>
        <w:t>3.4</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缩微胶片数字化</w:t>
      </w:r>
      <w:r w:rsidRPr="0088649C">
        <w:rPr>
          <w:rFonts w:ascii="Helvetica" w:hAnsi="Helvetica" w:cs="Helvetica"/>
          <w:color w:val="3E3E3E"/>
          <w:kern w:val="0"/>
          <w:sz w:val="23"/>
        </w:rPr>
        <w:t> </w:t>
      </w:r>
      <w:r w:rsidRPr="0088649C">
        <w:rPr>
          <w:rFonts w:ascii="Helvetica" w:hAnsi="Helvetica" w:cs="Helvetica"/>
          <w:color w:val="3E3E3E"/>
          <w:kern w:val="0"/>
          <w:sz w:val="23"/>
          <w:szCs w:val="23"/>
        </w:rPr>
        <w:t> digitization of microfilm</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宋体" w:hAnsi="宋体" w:cs="Helvetica" w:hint="eastAsia"/>
          <w:color w:val="3E3E3E"/>
          <w:kern w:val="0"/>
          <w:sz w:val="23"/>
          <w:szCs w:val="23"/>
        </w:rPr>
        <w:t>采用缩微胶片扫描仪等设备将缩微胶片上的影像转换为存储在磁盘、磁带、光盘等载体上并能被计算机识别的数字图像或数字文本的处理过程。</w:t>
      </w:r>
      <w:r w:rsidRPr="0088649C">
        <w:rPr>
          <w:rFonts w:ascii="Helvetica" w:hAnsi="Helvetica" w:cs="Helvetica"/>
          <w:color w:val="3E3E3E"/>
          <w:kern w:val="0"/>
          <w:sz w:val="23"/>
          <w:szCs w:val="23"/>
        </w:rPr>
        <w:t>[DA/T 43-2009  3.3]</w:t>
      </w:r>
    </w:p>
    <w:p w:rsidR="0088649C" w:rsidRPr="0088649C" w:rsidRDefault="0088649C" w:rsidP="0088649C">
      <w:pPr>
        <w:keepNext/>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23"/>
          <w:szCs w:val="23"/>
        </w:rPr>
        <w:t>3.5</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声像档案数字化</w:t>
      </w:r>
      <w:r w:rsidRPr="0088649C">
        <w:rPr>
          <w:rFonts w:ascii="Helvetica" w:hAnsi="Helvetica" w:cs="Helvetica"/>
          <w:color w:val="3E3E3E"/>
          <w:kern w:val="0"/>
          <w:sz w:val="23"/>
        </w:rPr>
        <w:t> </w:t>
      </w:r>
      <w:r w:rsidRPr="0088649C">
        <w:rPr>
          <w:rFonts w:ascii="Helvetica" w:hAnsi="Helvetica" w:cs="Helvetica"/>
          <w:color w:val="3E3E3E"/>
          <w:kern w:val="0"/>
          <w:sz w:val="23"/>
          <w:szCs w:val="23"/>
        </w:rPr>
        <w:t> digitization of audio-visual archives/records</w:t>
      </w:r>
    </w:p>
    <w:p w:rsidR="0088649C" w:rsidRPr="0088649C" w:rsidRDefault="0088649C" w:rsidP="0088649C">
      <w:pPr>
        <w:widowControl/>
        <w:shd w:val="clear" w:color="auto" w:fill="FFFFFF"/>
        <w:spacing w:line="402" w:lineRule="atLeast"/>
        <w:ind w:firstLine="469"/>
        <w:rPr>
          <w:rFonts w:ascii="Helvetica" w:hAnsi="Helvetica" w:cs="Helvetica"/>
          <w:color w:val="3E3E3E"/>
          <w:kern w:val="0"/>
          <w:sz w:val="27"/>
          <w:szCs w:val="27"/>
        </w:rPr>
      </w:pPr>
      <w:r w:rsidRPr="0088649C">
        <w:rPr>
          <w:rFonts w:ascii="宋体" w:hAnsi="宋体" w:cs="Helvetica" w:hint="eastAsia"/>
          <w:color w:val="3E3E3E"/>
          <w:kern w:val="0"/>
          <w:sz w:val="23"/>
          <w:szCs w:val="23"/>
        </w:rPr>
        <w:t>对模拟录音录像档案进行数字化加工，使其转化为存储在磁带、磁盘、光盘等载体上的数字音频文件和视频文件，并按照录音录像档案的内在联系，建立起目录数据与数字音视频文件关联关系的处理过程。</w:t>
      </w:r>
      <w:r w:rsidRPr="0088649C">
        <w:rPr>
          <w:rFonts w:ascii="Helvetica" w:hAnsi="Helvetica" w:cs="Helvetica"/>
          <w:color w:val="3E3E3E"/>
          <w:kern w:val="0"/>
          <w:sz w:val="23"/>
          <w:szCs w:val="23"/>
        </w:rPr>
        <w:t>[DA/T 62-2017  3.7]</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宋体" w:hAnsi="宋体" w:cs="Helvetica" w:hint="eastAsia"/>
          <w:color w:val="3E3E3E"/>
          <w:kern w:val="0"/>
          <w:sz w:val="23"/>
          <w:szCs w:val="23"/>
        </w:rPr>
        <w:t>3.6</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外包</w:t>
      </w:r>
      <w:r w:rsidRPr="0088649C">
        <w:rPr>
          <w:rFonts w:ascii="宋体" w:hAnsi="宋体" w:cs="宋体" w:hint="eastAsia"/>
          <w:color w:val="3E3E3E"/>
          <w:kern w:val="0"/>
          <w:sz w:val="23"/>
        </w:rPr>
        <w:t> </w:t>
      </w:r>
      <w:r w:rsidRPr="0088649C">
        <w:rPr>
          <w:rFonts w:ascii="黑体" w:eastAsia="黑体" w:hAnsi="黑体" w:cs="Helvetica" w:hint="eastAsia"/>
          <w:color w:val="3E3E3E"/>
          <w:kern w:val="0"/>
          <w:sz w:val="23"/>
          <w:szCs w:val="23"/>
        </w:rPr>
        <w:t>outsourcing</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宋体" w:hAnsi="宋体" w:cs="Helvetica" w:hint="eastAsia"/>
          <w:color w:val="3E3E3E"/>
          <w:kern w:val="0"/>
          <w:sz w:val="23"/>
          <w:szCs w:val="23"/>
        </w:rPr>
        <w:t>某一机构将原本由自身承担的部分业务剥离出来，以合同方式委托给其他机构完成，以降低成本、提高效率的行为。</w:t>
      </w:r>
    </w:p>
    <w:p w:rsidR="0088649C" w:rsidRPr="0088649C" w:rsidRDefault="0088649C" w:rsidP="0088649C">
      <w:pPr>
        <w:keepNext/>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23"/>
          <w:szCs w:val="23"/>
        </w:rPr>
        <w:t>3.7</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发包方</w:t>
      </w:r>
      <w:r w:rsidRPr="0088649C">
        <w:rPr>
          <w:rFonts w:ascii="Helvetica" w:hAnsi="Helvetica" w:cs="Helvetica"/>
          <w:color w:val="3E3E3E"/>
          <w:kern w:val="0"/>
          <w:sz w:val="23"/>
        </w:rPr>
        <w:t> </w:t>
      </w:r>
      <w:r w:rsidRPr="0088649C">
        <w:rPr>
          <w:rFonts w:ascii="Helvetica" w:hAnsi="Helvetica" w:cs="Helvetica"/>
          <w:color w:val="3E3E3E"/>
          <w:kern w:val="0"/>
          <w:sz w:val="23"/>
          <w:szCs w:val="23"/>
        </w:rPr>
        <w:t>client</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宋体" w:hAnsi="宋体" w:cs="Helvetica" w:hint="eastAsia"/>
          <w:color w:val="3E3E3E"/>
          <w:kern w:val="0"/>
          <w:sz w:val="23"/>
          <w:szCs w:val="23"/>
        </w:rPr>
        <w:t>档案服务外包（</w:t>
      </w:r>
      <w:r w:rsidRPr="0088649C">
        <w:rPr>
          <w:rFonts w:ascii="Helvetica" w:hAnsi="Helvetica" w:cs="Helvetica"/>
          <w:color w:val="3E3E3E"/>
          <w:kern w:val="0"/>
          <w:sz w:val="23"/>
          <w:szCs w:val="23"/>
        </w:rPr>
        <w:t>3.</w:t>
      </w:r>
      <w:r w:rsidRPr="0088649C">
        <w:rPr>
          <w:rFonts w:ascii="宋体" w:hAnsi="宋体" w:cs="Helvetica" w:hint="eastAsia"/>
          <w:color w:val="3E3E3E"/>
          <w:kern w:val="0"/>
          <w:sz w:val="23"/>
          <w:szCs w:val="23"/>
        </w:rPr>
        <w:t>7）的需方。</w:t>
      </w:r>
    </w:p>
    <w:p w:rsidR="0088649C" w:rsidRPr="0088649C" w:rsidRDefault="0088649C" w:rsidP="0088649C">
      <w:pPr>
        <w:keepNext/>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23"/>
          <w:szCs w:val="23"/>
        </w:rPr>
        <w:t>3.8</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承包方</w:t>
      </w:r>
      <w:r w:rsidRPr="0088649C">
        <w:rPr>
          <w:rFonts w:ascii="Helvetica" w:hAnsi="Helvetica" w:cs="Helvetica"/>
          <w:color w:val="3E3E3E"/>
          <w:kern w:val="0"/>
          <w:sz w:val="23"/>
        </w:rPr>
        <w:t> </w:t>
      </w:r>
      <w:r w:rsidRPr="0088649C">
        <w:rPr>
          <w:rFonts w:ascii="Helvetica" w:hAnsi="Helvetica" w:cs="Helvetica"/>
          <w:color w:val="3E3E3E"/>
          <w:kern w:val="0"/>
          <w:sz w:val="23"/>
          <w:szCs w:val="23"/>
        </w:rPr>
        <w:t>service provider</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宋体" w:hAnsi="宋体" w:cs="Helvetica" w:hint="eastAsia"/>
          <w:color w:val="3E3E3E"/>
          <w:kern w:val="0"/>
          <w:sz w:val="23"/>
          <w:szCs w:val="23"/>
        </w:rPr>
        <w:t>档案服务外包（</w:t>
      </w:r>
      <w:r w:rsidRPr="0088649C">
        <w:rPr>
          <w:rFonts w:ascii="Helvetica" w:hAnsi="Helvetica" w:cs="Helvetica"/>
          <w:color w:val="3E3E3E"/>
          <w:kern w:val="0"/>
          <w:sz w:val="23"/>
          <w:szCs w:val="23"/>
        </w:rPr>
        <w:t>3.</w:t>
      </w:r>
      <w:r w:rsidRPr="0088649C">
        <w:rPr>
          <w:rFonts w:ascii="宋体" w:hAnsi="宋体" w:cs="Helvetica" w:hint="eastAsia"/>
          <w:color w:val="3E3E3E"/>
          <w:kern w:val="0"/>
          <w:sz w:val="23"/>
          <w:szCs w:val="23"/>
        </w:rPr>
        <w:t>8）的供方。</w:t>
      </w:r>
    </w:p>
    <w:p w:rsidR="0088649C" w:rsidRPr="0088649C" w:rsidRDefault="0088649C" w:rsidP="0088649C">
      <w:pPr>
        <w:keepNext/>
        <w:widowControl/>
        <w:shd w:val="clear" w:color="auto" w:fill="FFFFFF"/>
        <w:spacing w:line="402" w:lineRule="atLeast"/>
        <w:jc w:val="left"/>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3.9</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第三方机构</w:t>
      </w:r>
      <w:r w:rsidRPr="0088649C">
        <w:rPr>
          <w:rFonts w:ascii="宋体" w:hAnsi="宋体" w:cs="宋体" w:hint="eastAsia"/>
          <w:color w:val="3E3E3E"/>
          <w:kern w:val="0"/>
          <w:sz w:val="23"/>
        </w:rPr>
        <w:t> </w:t>
      </w:r>
      <w:r w:rsidRPr="0088649C">
        <w:rPr>
          <w:rFonts w:ascii="黑体" w:eastAsia="黑体" w:hAnsi="黑体" w:cs="Helvetica" w:hint="eastAsia"/>
          <w:color w:val="3E3E3E"/>
          <w:kern w:val="0"/>
          <w:sz w:val="23"/>
          <w:szCs w:val="23"/>
        </w:rPr>
        <w:t>third party organization</w:t>
      </w:r>
    </w:p>
    <w:p w:rsidR="0088649C" w:rsidRPr="0088649C" w:rsidRDefault="0088649C" w:rsidP="0088649C">
      <w:pPr>
        <w:widowControl/>
        <w:shd w:val="clear" w:color="auto" w:fill="FFFFFF"/>
        <w:spacing w:line="402" w:lineRule="atLeast"/>
        <w:ind w:firstLine="469"/>
        <w:rPr>
          <w:rFonts w:ascii="Helvetica" w:hAnsi="Helvetica" w:cs="Helvetica"/>
          <w:color w:val="3E3E3E"/>
          <w:kern w:val="0"/>
          <w:sz w:val="27"/>
          <w:szCs w:val="27"/>
        </w:rPr>
      </w:pPr>
      <w:r w:rsidRPr="0088649C">
        <w:rPr>
          <w:rFonts w:ascii="宋体" w:hAnsi="宋体" w:cs="Helvetica" w:hint="eastAsia"/>
          <w:color w:val="3E3E3E"/>
          <w:kern w:val="0"/>
          <w:sz w:val="23"/>
          <w:szCs w:val="23"/>
        </w:rPr>
        <w:lastRenderedPageBreak/>
        <w:t>发包方（3.7）、承包方</w:t>
      </w:r>
      <w:r w:rsidRPr="0088649C">
        <w:rPr>
          <w:rFonts w:ascii="Times New Roman" w:hAnsi="Times New Roman"/>
          <w:color w:val="3E3E3E"/>
          <w:kern w:val="0"/>
          <w:sz w:val="23"/>
          <w:szCs w:val="23"/>
        </w:rPr>
        <w:t>(3.8)</w:t>
      </w:r>
      <w:r w:rsidRPr="0088649C">
        <w:rPr>
          <w:rFonts w:ascii="宋体" w:hAnsi="宋体" w:cs="Helvetica" w:hint="eastAsia"/>
          <w:color w:val="3E3E3E"/>
          <w:kern w:val="0"/>
          <w:sz w:val="23"/>
          <w:szCs w:val="23"/>
        </w:rPr>
        <w:t>之外的，为发包方</w:t>
      </w:r>
      <w:r w:rsidRPr="0088649C">
        <w:rPr>
          <w:rFonts w:ascii="Times New Roman" w:hAnsi="Times New Roman"/>
          <w:color w:val="3E3E3E"/>
          <w:kern w:val="0"/>
          <w:sz w:val="23"/>
          <w:szCs w:val="23"/>
        </w:rPr>
        <w:t>(3.7)</w:t>
      </w:r>
      <w:r w:rsidRPr="0088649C">
        <w:rPr>
          <w:rFonts w:ascii="宋体" w:hAnsi="宋体" w:cs="Helvetica" w:hint="eastAsia"/>
          <w:color w:val="3E3E3E"/>
          <w:kern w:val="0"/>
          <w:sz w:val="23"/>
          <w:szCs w:val="23"/>
        </w:rPr>
        <w:t>提供中介、咨询、招标、监理及其他服务，或对承包方</w:t>
      </w:r>
      <w:r w:rsidRPr="0088649C">
        <w:rPr>
          <w:rFonts w:ascii="Times New Roman" w:hAnsi="Times New Roman"/>
          <w:color w:val="3E3E3E"/>
          <w:kern w:val="0"/>
          <w:sz w:val="23"/>
          <w:szCs w:val="23"/>
        </w:rPr>
        <w:t>(3.8</w:t>
      </w:r>
      <w:r w:rsidRPr="0088649C">
        <w:rPr>
          <w:rFonts w:ascii="宋体" w:hAnsi="宋体" w:cs="Helvetica" w:hint="eastAsia"/>
          <w:color w:val="3E3E3E"/>
          <w:kern w:val="0"/>
          <w:sz w:val="23"/>
          <w:szCs w:val="23"/>
        </w:rPr>
        <w:t>）的资质或服务能力进行评价、认证的独立的、非政府的机构。</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Helvetica" w:hAnsi="Helvetica" w:cs="Helvetica"/>
          <w:color w:val="3E3E3E"/>
          <w:kern w:val="0"/>
          <w:sz w:val="23"/>
          <w:szCs w:val="23"/>
        </w:rPr>
        <w:t> </w:t>
      </w:r>
    </w:p>
    <w:p w:rsidR="0088649C" w:rsidRPr="0088649C" w:rsidRDefault="0088649C" w:rsidP="0088649C">
      <w:pPr>
        <w:keepNext/>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23"/>
          <w:szCs w:val="23"/>
        </w:rPr>
        <w:t>3.</w:t>
      </w:r>
      <w:r w:rsidRPr="0088649C">
        <w:rPr>
          <w:rFonts w:ascii="黑体" w:eastAsia="黑体" w:hAnsi="黑体" w:cs="Helvetica" w:hint="eastAsia"/>
          <w:color w:val="3E3E3E"/>
          <w:kern w:val="0"/>
          <w:sz w:val="23"/>
          <w:szCs w:val="23"/>
        </w:rPr>
        <w:t>10</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档案数字化服务</w:t>
      </w:r>
      <w:r w:rsidRPr="0088649C">
        <w:rPr>
          <w:rFonts w:ascii="Helvetica" w:hAnsi="Helvetica" w:cs="Helvetica"/>
          <w:color w:val="3E3E3E"/>
          <w:kern w:val="0"/>
          <w:sz w:val="23"/>
        </w:rPr>
        <w:t> </w:t>
      </w:r>
      <w:r w:rsidRPr="0088649C">
        <w:rPr>
          <w:rFonts w:ascii="Helvetica" w:hAnsi="Helvetica" w:cs="Helvetica"/>
          <w:color w:val="3E3E3E"/>
          <w:kern w:val="0"/>
          <w:sz w:val="23"/>
          <w:szCs w:val="23"/>
        </w:rPr>
        <w:t> service of archives/records digitization</w:t>
      </w:r>
    </w:p>
    <w:p w:rsidR="0088649C" w:rsidRPr="0088649C" w:rsidRDefault="0088649C" w:rsidP="0088649C">
      <w:pPr>
        <w:widowControl/>
        <w:shd w:val="clear" w:color="auto" w:fill="FFFFFF"/>
        <w:spacing w:line="402" w:lineRule="atLeast"/>
        <w:ind w:firstLine="469"/>
        <w:rPr>
          <w:rFonts w:ascii="Helvetica" w:hAnsi="Helvetica" w:cs="Helvetica"/>
          <w:color w:val="3E3E3E"/>
          <w:kern w:val="0"/>
          <w:sz w:val="27"/>
          <w:szCs w:val="27"/>
        </w:rPr>
      </w:pPr>
      <w:r w:rsidRPr="0088649C">
        <w:rPr>
          <w:rFonts w:ascii="宋体" w:hAnsi="宋体" w:cs="Helvetica" w:hint="eastAsia"/>
          <w:color w:val="3E3E3E"/>
          <w:kern w:val="0"/>
          <w:sz w:val="23"/>
          <w:szCs w:val="23"/>
        </w:rPr>
        <w:t>承包方（3.8）利用扫描仪、数码相机等数码设备对对发包方（</w:t>
      </w:r>
      <w:r w:rsidRPr="0088649C">
        <w:rPr>
          <w:rFonts w:ascii="Helvetica" w:hAnsi="Helvetica" w:cs="Helvetica"/>
          <w:color w:val="3E3E3E"/>
          <w:kern w:val="0"/>
          <w:sz w:val="23"/>
          <w:szCs w:val="23"/>
        </w:rPr>
        <w:t>3.7</w:t>
      </w:r>
      <w:r w:rsidRPr="0088649C">
        <w:rPr>
          <w:rFonts w:ascii="宋体" w:hAnsi="宋体" w:cs="Helvetica" w:hint="eastAsia"/>
          <w:color w:val="3E3E3E"/>
          <w:kern w:val="0"/>
          <w:sz w:val="23"/>
          <w:szCs w:val="23"/>
        </w:rPr>
        <w:t>）的实体档案进行数字化加工，将其转化为存储在磁带、磁盘、光盘等载体上并能被计算机识别的数字图像、音频、视频或数字文本的数字化加工服务过程。</w:t>
      </w:r>
    </w:p>
    <w:p w:rsidR="0088649C" w:rsidRPr="0088649C" w:rsidRDefault="0088649C" w:rsidP="0088649C">
      <w:pPr>
        <w:widowControl/>
        <w:shd w:val="clear" w:color="auto" w:fill="FFFFFF"/>
        <w:spacing w:line="402" w:lineRule="atLeast"/>
        <w:ind w:firstLine="469"/>
        <w:rPr>
          <w:rFonts w:ascii="Helvetica" w:hAnsi="Helvetica" w:cs="Helvetica"/>
          <w:color w:val="3E3E3E"/>
          <w:kern w:val="0"/>
          <w:sz w:val="27"/>
          <w:szCs w:val="27"/>
        </w:rPr>
      </w:pPr>
      <w:r w:rsidRPr="0088649C">
        <w:rPr>
          <w:rFonts w:ascii="宋体" w:hAnsi="宋体" w:cs="Helvetica" w:hint="eastAsia"/>
          <w:color w:val="3E3E3E"/>
          <w:kern w:val="0"/>
          <w:sz w:val="23"/>
          <w:szCs w:val="23"/>
        </w:rPr>
        <w:t>注：本标准中档案数字化服务，不包含档案数字化软件开发或实施。</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 </w:t>
      </w:r>
    </w:p>
    <w:p w:rsidR="0088649C" w:rsidRPr="0088649C" w:rsidRDefault="0088649C" w:rsidP="0088649C">
      <w:pPr>
        <w:widowControl/>
        <w:shd w:val="clear" w:color="auto" w:fill="FFFFFF"/>
        <w:spacing w:line="402" w:lineRule="atLeast"/>
        <w:jc w:val="left"/>
        <w:outlineLvl w:val="0"/>
        <w:rPr>
          <w:rFonts w:ascii="Helvetica" w:hAnsi="Helvetica" w:cs="Helvetica"/>
          <w:color w:val="3E3E3E"/>
          <w:kern w:val="36"/>
          <w:sz w:val="27"/>
          <w:szCs w:val="27"/>
        </w:rPr>
      </w:pPr>
      <w:r w:rsidRPr="0088649C">
        <w:rPr>
          <w:rFonts w:ascii="Helvetica" w:hAnsi="Helvetica" w:cs="Helvetica"/>
          <w:color w:val="3E3E3E"/>
          <w:kern w:val="36"/>
          <w:sz w:val="27"/>
          <w:szCs w:val="27"/>
        </w:rPr>
        <w:t>4</w:t>
      </w:r>
      <w:r w:rsidRPr="0088649C">
        <w:rPr>
          <w:rFonts w:ascii="黑体" w:eastAsia="黑体" w:hAnsi="黑体" w:cs="Helvetica" w:hint="eastAsia"/>
          <w:color w:val="3E3E3E"/>
          <w:kern w:val="36"/>
          <w:sz w:val="27"/>
          <w:szCs w:val="27"/>
        </w:rPr>
        <w:t>发包方工作规范</w:t>
      </w:r>
    </w:p>
    <w:p w:rsidR="0088649C" w:rsidRPr="0088649C" w:rsidRDefault="0088649C" w:rsidP="0088649C">
      <w:pPr>
        <w:widowControl/>
        <w:shd w:val="clear" w:color="auto" w:fill="FFFFFF"/>
        <w:spacing w:line="402" w:lineRule="atLeast"/>
        <w:outlineLvl w:val="1"/>
        <w:rPr>
          <w:rFonts w:ascii="Helvetica" w:hAnsi="Helvetica" w:cs="Helvetica"/>
          <w:color w:val="3E3E3E"/>
          <w:kern w:val="0"/>
          <w:sz w:val="27"/>
          <w:szCs w:val="27"/>
        </w:rPr>
      </w:pPr>
      <w:r w:rsidRPr="0088649C">
        <w:rPr>
          <w:rFonts w:ascii="Helvetica" w:hAnsi="Helvetica" w:cs="Helvetica"/>
          <w:color w:val="3E3E3E"/>
          <w:kern w:val="0"/>
          <w:sz w:val="23"/>
          <w:szCs w:val="23"/>
        </w:rPr>
        <w:t>4.1</w:t>
      </w:r>
      <w:r w:rsidRPr="0088649C">
        <w:rPr>
          <w:rFonts w:ascii="Helvetica" w:hAnsi="Helvetica" w:cs="Helvetica"/>
          <w:color w:val="3E3E3E"/>
          <w:kern w:val="0"/>
          <w:sz w:val="23"/>
        </w:rPr>
        <w:t> </w:t>
      </w:r>
      <w:r w:rsidRPr="0088649C">
        <w:rPr>
          <w:rFonts w:ascii="黑体" w:eastAsia="黑体" w:hAnsi="黑体" w:cs="Helvetica" w:hint="eastAsia"/>
          <w:color w:val="3E3E3E"/>
          <w:kern w:val="0"/>
          <w:sz w:val="23"/>
          <w:szCs w:val="23"/>
        </w:rPr>
        <w:t>工作原则</w:t>
      </w:r>
    </w:p>
    <w:p w:rsidR="0088649C" w:rsidRPr="0088649C" w:rsidRDefault="0088649C" w:rsidP="0088649C">
      <w:pPr>
        <w:widowControl/>
        <w:shd w:val="clear" w:color="auto" w:fill="FFFFFF"/>
        <w:spacing w:line="402" w:lineRule="atLeast"/>
        <w:outlineLvl w:val="2"/>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4.1.1</w:t>
      </w:r>
      <w:r w:rsidRPr="0088649C">
        <w:rPr>
          <w:rFonts w:ascii="宋体" w:hAnsi="宋体" w:cs="宋体" w:hint="eastAsia"/>
          <w:color w:val="3E3E3E"/>
          <w:kern w:val="0"/>
          <w:sz w:val="23"/>
        </w:rPr>
        <w:t> </w:t>
      </w:r>
      <w:r w:rsidRPr="0088649C">
        <w:rPr>
          <w:rFonts w:ascii="黑体" w:eastAsia="黑体" w:hAnsi="黑体" w:cs="Helvetica" w:hint="eastAsia"/>
          <w:color w:val="3E3E3E"/>
          <w:kern w:val="0"/>
          <w:sz w:val="23"/>
          <w:szCs w:val="23"/>
        </w:rPr>
        <w:t>合法原则</w:t>
      </w:r>
    </w:p>
    <w:p w:rsidR="0088649C" w:rsidRPr="0088649C" w:rsidRDefault="0088649C" w:rsidP="0088649C">
      <w:pPr>
        <w:widowControl/>
        <w:shd w:val="clear" w:color="auto" w:fill="FFFFFF"/>
        <w:spacing w:line="402" w:lineRule="atLeast"/>
        <w:ind w:firstLine="469"/>
        <w:rPr>
          <w:rFonts w:ascii="Helvetica" w:hAnsi="Helvetica" w:cs="Helvetica"/>
          <w:color w:val="3E3E3E"/>
          <w:kern w:val="0"/>
          <w:sz w:val="27"/>
          <w:szCs w:val="27"/>
        </w:rPr>
      </w:pPr>
      <w:r w:rsidRPr="0088649C">
        <w:rPr>
          <w:rFonts w:ascii="宋体" w:hAnsi="宋体" w:cs="Helvetica" w:hint="eastAsia"/>
          <w:color w:val="3E3E3E"/>
          <w:kern w:val="0"/>
          <w:sz w:val="23"/>
          <w:szCs w:val="23"/>
        </w:rPr>
        <w:t>发包方应根据档办发〔</w:t>
      </w:r>
      <w:r w:rsidRPr="0088649C">
        <w:rPr>
          <w:rFonts w:ascii="Helvetica" w:hAnsi="Helvetica" w:cs="Helvetica"/>
          <w:color w:val="3E3E3E"/>
          <w:kern w:val="0"/>
          <w:sz w:val="23"/>
          <w:szCs w:val="23"/>
        </w:rPr>
        <w:t>2014</w:t>
      </w:r>
      <w:r w:rsidRPr="0088649C">
        <w:rPr>
          <w:rFonts w:ascii="宋体" w:hAnsi="宋体" w:cs="Helvetica" w:hint="eastAsia"/>
          <w:color w:val="3E3E3E"/>
          <w:kern w:val="0"/>
          <w:sz w:val="23"/>
          <w:szCs w:val="23"/>
        </w:rPr>
        <w:t>〕</w:t>
      </w:r>
      <w:r w:rsidRPr="0088649C">
        <w:rPr>
          <w:rFonts w:ascii="Times New Roman" w:hAnsi="Times New Roman"/>
          <w:color w:val="3E3E3E"/>
          <w:kern w:val="0"/>
          <w:sz w:val="23"/>
          <w:szCs w:val="23"/>
        </w:rPr>
        <w:t>7</w:t>
      </w:r>
      <w:r w:rsidRPr="0088649C">
        <w:rPr>
          <w:rFonts w:ascii="宋体" w:hAnsi="宋体" w:cs="Helvetica" w:hint="eastAsia"/>
          <w:color w:val="3E3E3E"/>
          <w:kern w:val="0"/>
          <w:sz w:val="23"/>
          <w:szCs w:val="23"/>
        </w:rPr>
        <w:t>号及其他相关法规制度的规定，进行档案数字化服务发包，确保整个发包工作合法合规。</w:t>
      </w:r>
    </w:p>
    <w:p w:rsidR="0088649C" w:rsidRPr="0088649C" w:rsidRDefault="0088649C" w:rsidP="0088649C">
      <w:pPr>
        <w:widowControl/>
        <w:shd w:val="clear" w:color="auto" w:fill="FFFFFF"/>
        <w:spacing w:line="402" w:lineRule="atLeast"/>
        <w:outlineLvl w:val="2"/>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4.1.2</w:t>
      </w:r>
      <w:r w:rsidRPr="0088649C">
        <w:rPr>
          <w:rFonts w:ascii="宋体" w:hAnsi="宋体" w:cs="宋体" w:hint="eastAsia"/>
          <w:color w:val="3E3E3E"/>
          <w:kern w:val="0"/>
          <w:sz w:val="23"/>
        </w:rPr>
        <w:t> </w:t>
      </w:r>
      <w:r w:rsidRPr="0088649C">
        <w:rPr>
          <w:rFonts w:ascii="黑体" w:eastAsia="黑体" w:hAnsi="黑体" w:cs="Helvetica" w:hint="eastAsia"/>
          <w:color w:val="3E3E3E"/>
          <w:kern w:val="0"/>
          <w:sz w:val="23"/>
          <w:szCs w:val="23"/>
        </w:rPr>
        <w:t>安全原则</w:t>
      </w:r>
    </w:p>
    <w:p w:rsidR="0088649C" w:rsidRPr="0088649C" w:rsidRDefault="0088649C" w:rsidP="0088649C">
      <w:pPr>
        <w:widowControl/>
        <w:shd w:val="clear" w:color="auto" w:fill="FFFFFF"/>
        <w:spacing w:line="402" w:lineRule="atLeast"/>
        <w:ind w:firstLine="469"/>
        <w:rPr>
          <w:rFonts w:ascii="Helvetica" w:hAnsi="Helvetica" w:cs="Helvetica"/>
          <w:color w:val="3E3E3E"/>
          <w:kern w:val="0"/>
          <w:sz w:val="27"/>
          <w:szCs w:val="27"/>
        </w:rPr>
      </w:pPr>
      <w:r w:rsidRPr="0088649C">
        <w:rPr>
          <w:rFonts w:ascii="宋体" w:hAnsi="宋体" w:cs="Helvetica" w:hint="eastAsia"/>
          <w:color w:val="3E3E3E"/>
          <w:kern w:val="0"/>
          <w:sz w:val="23"/>
          <w:szCs w:val="23"/>
        </w:rPr>
        <w:t>发包方应按照</w:t>
      </w:r>
      <w:r w:rsidRPr="0088649C">
        <w:rPr>
          <w:rFonts w:ascii="Helvetica" w:hAnsi="Helvetica" w:cs="Helvetica"/>
          <w:color w:val="3E3E3E"/>
          <w:kern w:val="0"/>
          <w:sz w:val="23"/>
          <w:szCs w:val="23"/>
        </w:rPr>
        <w:t>DA/T68</w:t>
      </w:r>
      <w:r w:rsidRPr="0088649C">
        <w:rPr>
          <w:rFonts w:ascii="宋体" w:hAnsi="宋体" w:cs="Helvetica" w:hint="eastAsia"/>
          <w:color w:val="3E3E3E"/>
          <w:kern w:val="0"/>
          <w:sz w:val="23"/>
          <w:szCs w:val="23"/>
        </w:rPr>
        <w:t>的要求，坚持预防为主的原则，建立安全管理体系，最大限度地避免因档案数字化服务外包造成档案实体受损，国家秘密、商业秘密或个人隐私泄露。</w:t>
      </w:r>
    </w:p>
    <w:p w:rsidR="0088649C" w:rsidRPr="0088649C" w:rsidRDefault="0088649C" w:rsidP="0088649C">
      <w:pPr>
        <w:widowControl/>
        <w:shd w:val="clear" w:color="auto" w:fill="FFFFFF"/>
        <w:spacing w:line="402" w:lineRule="atLeast"/>
        <w:outlineLvl w:val="2"/>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4.1.3</w:t>
      </w:r>
      <w:r w:rsidRPr="0088649C">
        <w:rPr>
          <w:rFonts w:ascii="宋体" w:hAnsi="宋体" w:cs="宋体" w:hint="eastAsia"/>
          <w:color w:val="3E3E3E"/>
          <w:kern w:val="0"/>
          <w:sz w:val="23"/>
        </w:rPr>
        <w:t> </w:t>
      </w:r>
      <w:r w:rsidRPr="0088649C">
        <w:rPr>
          <w:rFonts w:ascii="黑体" w:eastAsia="黑体" w:hAnsi="黑体" w:cs="Helvetica" w:hint="eastAsia"/>
          <w:color w:val="3E3E3E"/>
          <w:kern w:val="0"/>
          <w:sz w:val="23"/>
          <w:szCs w:val="23"/>
        </w:rPr>
        <w:t>程序化原则</w:t>
      </w:r>
    </w:p>
    <w:p w:rsidR="0088649C" w:rsidRPr="0088649C" w:rsidRDefault="0088649C" w:rsidP="0088649C">
      <w:pPr>
        <w:widowControl/>
        <w:shd w:val="clear" w:color="auto" w:fill="FFFFFF"/>
        <w:spacing w:line="402" w:lineRule="atLeast"/>
        <w:ind w:firstLine="469"/>
        <w:rPr>
          <w:rFonts w:ascii="Helvetica" w:hAnsi="Helvetica" w:cs="Helvetica"/>
          <w:color w:val="3E3E3E"/>
          <w:kern w:val="0"/>
          <w:sz w:val="27"/>
          <w:szCs w:val="27"/>
        </w:rPr>
      </w:pPr>
      <w:r w:rsidRPr="0088649C">
        <w:rPr>
          <w:rFonts w:ascii="宋体" w:hAnsi="宋体" w:cs="Helvetica" w:hint="eastAsia"/>
          <w:color w:val="3E3E3E"/>
          <w:kern w:val="0"/>
          <w:sz w:val="23"/>
          <w:szCs w:val="23"/>
        </w:rPr>
        <w:t>发包方应按照</w:t>
      </w:r>
      <w:r w:rsidRPr="0088649C">
        <w:rPr>
          <w:rFonts w:ascii="Helvetica" w:hAnsi="Helvetica" w:cs="Helvetica"/>
          <w:color w:val="3E3E3E"/>
          <w:kern w:val="0"/>
          <w:sz w:val="23"/>
          <w:szCs w:val="23"/>
        </w:rPr>
        <w:t>DA/T68</w:t>
      </w:r>
      <w:r w:rsidRPr="0088649C">
        <w:rPr>
          <w:rFonts w:ascii="宋体" w:hAnsi="宋体" w:cs="Helvetica" w:hint="eastAsia"/>
          <w:color w:val="3E3E3E"/>
          <w:kern w:val="0"/>
          <w:sz w:val="23"/>
          <w:szCs w:val="23"/>
        </w:rPr>
        <w:t>的要求，经过规划与审批、承包方筛选与确定、合同签订、合同执行与监督、评估与改进等程序实施档案数字化服务发包工作。</w:t>
      </w:r>
    </w:p>
    <w:p w:rsidR="0088649C" w:rsidRPr="0088649C" w:rsidRDefault="0088649C" w:rsidP="0088649C">
      <w:pPr>
        <w:widowControl/>
        <w:shd w:val="clear" w:color="auto" w:fill="FFFFFF"/>
        <w:spacing w:line="402" w:lineRule="atLeast"/>
        <w:outlineLvl w:val="2"/>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4.1.4</w:t>
      </w:r>
      <w:r w:rsidRPr="0088649C">
        <w:rPr>
          <w:rFonts w:ascii="宋体" w:hAnsi="宋体" w:cs="宋体" w:hint="eastAsia"/>
          <w:color w:val="3E3E3E"/>
          <w:kern w:val="0"/>
          <w:sz w:val="23"/>
        </w:rPr>
        <w:t> </w:t>
      </w:r>
      <w:r w:rsidRPr="0088649C">
        <w:rPr>
          <w:rFonts w:ascii="黑体" w:eastAsia="黑体" w:hAnsi="黑体" w:cs="Helvetica" w:hint="eastAsia"/>
          <w:color w:val="3E3E3E"/>
          <w:kern w:val="0"/>
          <w:sz w:val="23"/>
          <w:szCs w:val="23"/>
        </w:rPr>
        <w:t>可控原则</w:t>
      </w:r>
    </w:p>
    <w:p w:rsidR="0088649C" w:rsidRPr="0088649C" w:rsidRDefault="0088649C" w:rsidP="0088649C">
      <w:pPr>
        <w:widowControl/>
        <w:shd w:val="clear" w:color="auto" w:fill="FFFFFF"/>
        <w:spacing w:line="402" w:lineRule="atLeast"/>
        <w:ind w:firstLine="469"/>
        <w:rPr>
          <w:rFonts w:ascii="Helvetica" w:hAnsi="Helvetica" w:cs="Helvetica"/>
          <w:color w:val="3E3E3E"/>
          <w:kern w:val="0"/>
          <w:sz w:val="27"/>
          <w:szCs w:val="27"/>
        </w:rPr>
      </w:pPr>
      <w:r w:rsidRPr="0088649C">
        <w:rPr>
          <w:rFonts w:ascii="宋体" w:hAnsi="宋体" w:cs="Helvetica" w:hint="eastAsia"/>
          <w:color w:val="3E3E3E"/>
          <w:kern w:val="0"/>
          <w:sz w:val="23"/>
          <w:szCs w:val="23"/>
        </w:rPr>
        <w:t>发包方应对档案数字化服务外包工作进行全过程、全方位监控，将各种风险降低到可控范围之内。</w:t>
      </w:r>
    </w:p>
    <w:p w:rsidR="0088649C" w:rsidRPr="0088649C" w:rsidRDefault="0088649C" w:rsidP="0088649C">
      <w:pPr>
        <w:widowControl/>
        <w:shd w:val="clear" w:color="auto" w:fill="FFFFFF"/>
        <w:spacing w:line="402" w:lineRule="atLeast"/>
        <w:outlineLvl w:val="1"/>
        <w:rPr>
          <w:rFonts w:ascii="Helvetica" w:hAnsi="Helvetica" w:cs="Helvetica"/>
          <w:color w:val="3E3E3E"/>
          <w:kern w:val="0"/>
          <w:sz w:val="27"/>
          <w:szCs w:val="27"/>
        </w:rPr>
      </w:pPr>
      <w:r w:rsidRPr="0088649C">
        <w:rPr>
          <w:rFonts w:ascii="Helvetica" w:hAnsi="Helvetica" w:cs="Helvetica"/>
          <w:color w:val="3E3E3E"/>
          <w:kern w:val="0"/>
          <w:sz w:val="23"/>
          <w:szCs w:val="23"/>
        </w:rPr>
        <w:t>4.2</w:t>
      </w:r>
      <w:r w:rsidRPr="0088649C">
        <w:rPr>
          <w:rFonts w:ascii="Helvetica" w:hAnsi="Helvetica" w:cs="Helvetica"/>
          <w:color w:val="3E3E3E"/>
          <w:kern w:val="0"/>
          <w:sz w:val="23"/>
        </w:rPr>
        <w:t> </w:t>
      </w:r>
      <w:r w:rsidRPr="0088649C">
        <w:rPr>
          <w:rFonts w:ascii="黑体" w:eastAsia="黑体" w:hAnsi="黑体" w:cs="Helvetica" w:hint="eastAsia"/>
          <w:color w:val="3E3E3E"/>
          <w:kern w:val="0"/>
          <w:sz w:val="23"/>
          <w:szCs w:val="23"/>
        </w:rPr>
        <w:t>档案数字化前处理</w:t>
      </w:r>
    </w:p>
    <w:p w:rsidR="0088649C" w:rsidRPr="0088649C" w:rsidRDefault="0088649C" w:rsidP="0088649C">
      <w:pPr>
        <w:widowControl/>
        <w:shd w:val="clear" w:color="auto" w:fill="FFFFFF"/>
        <w:spacing w:line="402" w:lineRule="atLeast"/>
        <w:outlineLvl w:val="2"/>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4.2.1</w:t>
      </w:r>
      <w:r w:rsidRPr="0088649C">
        <w:rPr>
          <w:rFonts w:ascii="宋体" w:hAnsi="宋体" w:cs="宋体" w:hint="eastAsia"/>
          <w:color w:val="3E3E3E"/>
          <w:kern w:val="0"/>
          <w:sz w:val="23"/>
        </w:rPr>
        <w:t> </w:t>
      </w:r>
      <w:r w:rsidRPr="0088649C">
        <w:rPr>
          <w:rFonts w:ascii="黑体" w:eastAsia="黑体" w:hAnsi="黑体" w:cs="Helvetica" w:hint="eastAsia"/>
          <w:color w:val="3E3E3E"/>
          <w:kern w:val="0"/>
          <w:sz w:val="23"/>
          <w:szCs w:val="23"/>
        </w:rPr>
        <w:t>明确工作要求</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4.2.1.1</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发包方应遵循档办发〔</w:t>
      </w:r>
      <w:r w:rsidRPr="0088649C">
        <w:rPr>
          <w:rFonts w:ascii="Times New Roman" w:hAnsi="Times New Roman"/>
          <w:color w:val="3E3E3E"/>
          <w:kern w:val="0"/>
          <w:sz w:val="23"/>
          <w:szCs w:val="23"/>
        </w:rPr>
        <w:t>2014</w:t>
      </w:r>
      <w:r w:rsidRPr="0088649C">
        <w:rPr>
          <w:rFonts w:ascii="宋体" w:hAnsi="宋体" w:cs="Helvetica" w:hint="eastAsia"/>
          <w:color w:val="3E3E3E"/>
          <w:kern w:val="0"/>
          <w:sz w:val="23"/>
          <w:szCs w:val="23"/>
        </w:rPr>
        <w:t>〕</w:t>
      </w:r>
      <w:r w:rsidRPr="0088649C">
        <w:rPr>
          <w:rFonts w:ascii="Times New Roman" w:hAnsi="Times New Roman"/>
          <w:color w:val="3E3E3E"/>
          <w:kern w:val="0"/>
          <w:sz w:val="23"/>
          <w:szCs w:val="23"/>
        </w:rPr>
        <w:t>7</w:t>
      </w:r>
      <w:r w:rsidRPr="0088649C">
        <w:rPr>
          <w:rFonts w:ascii="宋体" w:hAnsi="宋体" w:cs="Helvetica" w:hint="eastAsia"/>
          <w:color w:val="3E3E3E"/>
          <w:kern w:val="0"/>
          <w:sz w:val="23"/>
          <w:szCs w:val="23"/>
        </w:rPr>
        <w:t>号、</w:t>
      </w:r>
      <w:r w:rsidRPr="0088649C">
        <w:rPr>
          <w:rFonts w:ascii="Times New Roman" w:hAnsi="Times New Roman"/>
          <w:color w:val="3E3E3E"/>
          <w:kern w:val="0"/>
          <w:sz w:val="23"/>
          <w:szCs w:val="23"/>
        </w:rPr>
        <w:t>DA/T31</w:t>
      </w:r>
      <w:r w:rsidRPr="0088649C">
        <w:rPr>
          <w:rFonts w:ascii="宋体" w:hAnsi="宋体" w:cs="Helvetica" w:hint="eastAsia"/>
          <w:color w:val="3E3E3E"/>
          <w:kern w:val="0"/>
          <w:sz w:val="23"/>
          <w:szCs w:val="23"/>
        </w:rPr>
        <w:t>、</w:t>
      </w:r>
      <w:r w:rsidRPr="0088649C">
        <w:rPr>
          <w:rFonts w:ascii="Times New Roman" w:hAnsi="Times New Roman"/>
          <w:color w:val="3E3E3E"/>
          <w:kern w:val="0"/>
          <w:sz w:val="23"/>
          <w:szCs w:val="23"/>
        </w:rPr>
        <w:t>DA/T 43</w:t>
      </w:r>
      <w:r w:rsidRPr="0088649C">
        <w:rPr>
          <w:rFonts w:ascii="宋体" w:hAnsi="宋体" w:cs="Helvetica" w:hint="eastAsia"/>
          <w:color w:val="3E3E3E"/>
          <w:kern w:val="0"/>
          <w:sz w:val="23"/>
          <w:szCs w:val="23"/>
        </w:rPr>
        <w:t>、</w:t>
      </w:r>
      <w:r w:rsidRPr="0088649C">
        <w:rPr>
          <w:rFonts w:ascii="Times New Roman" w:hAnsi="Times New Roman"/>
          <w:color w:val="3E3E3E"/>
          <w:kern w:val="0"/>
          <w:sz w:val="23"/>
          <w:szCs w:val="23"/>
        </w:rPr>
        <w:t>DA/T 62</w:t>
      </w:r>
      <w:r w:rsidRPr="0088649C">
        <w:rPr>
          <w:rFonts w:ascii="宋体" w:hAnsi="宋体" w:cs="Helvetica" w:hint="eastAsia"/>
          <w:color w:val="3E3E3E"/>
          <w:kern w:val="0"/>
          <w:sz w:val="23"/>
          <w:szCs w:val="23"/>
        </w:rPr>
        <w:t>、</w:t>
      </w:r>
      <w:r w:rsidRPr="0088649C">
        <w:rPr>
          <w:rFonts w:ascii="Times New Roman" w:hAnsi="Times New Roman"/>
          <w:color w:val="3E3E3E"/>
          <w:kern w:val="0"/>
          <w:sz w:val="23"/>
          <w:szCs w:val="23"/>
        </w:rPr>
        <w:t>DA/T68</w:t>
      </w:r>
      <w:r w:rsidRPr="0088649C">
        <w:rPr>
          <w:rFonts w:ascii="宋体" w:hAnsi="宋体" w:cs="Helvetica" w:hint="eastAsia"/>
          <w:color w:val="3E3E3E"/>
          <w:kern w:val="0"/>
          <w:sz w:val="23"/>
          <w:szCs w:val="23"/>
        </w:rPr>
        <w:t>等要求，确定档案数字化服务外包的范围、内容、流程、技术、质量和安全要求。</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4.2.1</w:t>
      </w:r>
      <w:r w:rsidRPr="0088649C">
        <w:rPr>
          <w:rFonts w:ascii="宋体" w:hAnsi="宋体" w:cs="Helvetica" w:hint="eastAsia"/>
          <w:color w:val="3E3E3E"/>
          <w:kern w:val="0"/>
          <w:sz w:val="23"/>
          <w:szCs w:val="23"/>
        </w:rPr>
        <w:t>.2发包方应对档案进行鉴定，按下列原则确定档案数字化服务外包的范围和优先顺序：</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宋体" w:hAnsi="宋体" w:cs="Helvetica" w:hint="eastAsia"/>
          <w:color w:val="3E3E3E"/>
          <w:kern w:val="0"/>
          <w:sz w:val="23"/>
          <w:szCs w:val="23"/>
        </w:rPr>
        <w:t>——保密性原则。涉及国家秘密或敏感信息的档案不得进行数字化服务外包，涉及商业秘密、个人秘密的档案应慎重进行数字化服务外包。</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lastRenderedPageBreak/>
        <w:t>——</w:t>
      </w:r>
      <w:r w:rsidRPr="0088649C">
        <w:rPr>
          <w:rFonts w:ascii="宋体" w:hAnsi="宋体" w:cs="Helvetica" w:hint="eastAsia"/>
          <w:color w:val="3E3E3E"/>
          <w:kern w:val="0"/>
          <w:sz w:val="23"/>
          <w:szCs w:val="23"/>
        </w:rPr>
        <w:t>价值性原则。属于归档范围且应当永久或长期保存的、社会利用价值高的档案宜优先数字化。</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w:t>
      </w:r>
      <w:r w:rsidRPr="0088649C">
        <w:rPr>
          <w:rFonts w:ascii="宋体" w:hAnsi="宋体" w:cs="Helvetica" w:hint="eastAsia"/>
          <w:color w:val="3E3E3E"/>
          <w:kern w:val="0"/>
          <w:sz w:val="23"/>
          <w:szCs w:val="23"/>
        </w:rPr>
        <w:t>实用性原则。利用率高的档案应作为数字化的重点对象。</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w:t>
      </w:r>
      <w:r w:rsidRPr="0088649C">
        <w:rPr>
          <w:rFonts w:ascii="宋体" w:hAnsi="宋体" w:cs="Helvetica" w:hint="eastAsia"/>
          <w:color w:val="3E3E3E"/>
          <w:kern w:val="0"/>
          <w:sz w:val="23"/>
          <w:szCs w:val="23"/>
        </w:rPr>
        <w:t>抢救性原则。面临字迹消褪、载体脆化等危险的历史档案应优先数字化。</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w:t>
      </w:r>
      <w:r w:rsidRPr="0088649C">
        <w:rPr>
          <w:rFonts w:ascii="宋体" w:hAnsi="宋体" w:cs="Helvetica" w:hint="eastAsia"/>
          <w:color w:val="3E3E3E"/>
          <w:kern w:val="0"/>
          <w:sz w:val="23"/>
          <w:szCs w:val="23"/>
        </w:rPr>
        <w:t>特色性原则。本单位独有的、具有资源优势的档案宜优先数字化。</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w:t>
      </w:r>
      <w:r w:rsidRPr="0088649C">
        <w:rPr>
          <w:rFonts w:ascii="宋体" w:hAnsi="宋体" w:cs="Helvetica" w:hint="eastAsia"/>
          <w:color w:val="3E3E3E"/>
          <w:kern w:val="0"/>
          <w:sz w:val="23"/>
          <w:szCs w:val="23"/>
        </w:rPr>
        <w:t>关联性原则。与本专题相关性高的档案宜优先数字化。</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4.2.1.</w:t>
      </w:r>
      <w:r w:rsidRPr="0088649C">
        <w:rPr>
          <w:rFonts w:ascii="宋体" w:hAnsi="宋体" w:cs="Helvetica" w:hint="eastAsia"/>
          <w:color w:val="3E3E3E"/>
          <w:kern w:val="0"/>
          <w:sz w:val="23"/>
          <w:szCs w:val="23"/>
        </w:rPr>
        <w:t>3发包方应明确档案数字化操作规范和验收标准，全程监控承包方操作过程与工作质量。</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4.2.1.4</w:t>
      </w:r>
      <w:r w:rsidRPr="0088649C">
        <w:rPr>
          <w:rFonts w:ascii="宋体" w:hAnsi="宋体" w:cs="Helvetica" w:hint="eastAsia"/>
          <w:color w:val="3E3E3E"/>
          <w:kern w:val="0"/>
          <w:sz w:val="23"/>
          <w:szCs w:val="23"/>
        </w:rPr>
        <w:t>发包方应进行时间规划和控制，确保档案数字化服务外包工作的进度。</w:t>
      </w:r>
    </w:p>
    <w:p w:rsidR="0088649C" w:rsidRPr="0088649C" w:rsidRDefault="0088649C" w:rsidP="0088649C">
      <w:pPr>
        <w:widowControl/>
        <w:shd w:val="clear" w:color="auto" w:fill="FFFFFF"/>
        <w:spacing w:line="402" w:lineRule="atLeast"/>
        <w:outlineLvl w:val="2"/>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4.2.2</w:t>
      </w:r>
      <w:r w:rsidRPr="0088649C">
        <w:rPr>
          <w:rFonts w:ascii="宋体" w:hAnsi="宋体" w:cs="宋体" w:hint="eastAsia"/>
          <w:color w:val="3E3E3E"/>
          <w:kern w:val="0"/>
          <w:sz w:val="23"/>
        </w:rPr>
        <w:t> </w:t>
      </w:r>
      <w:r w:rsidRPr="0088649C">
        <w:rPr>
          <w:rFonts w:ascii="黑体" w:eastAsia="黑体" w:hAnsi="黑体" w:cs="Helvetica" w:hint="eastAsia"/>
          <w:color w:val="3E3E3E"/>
          <w:kern w:val="0"/>
          <w:sz w:val="23"/>
          <w:szCs w:val="23"/>
        </w:rPr>
        <w:t>筛选承包方</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4.2.2.1</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发包方应按照</w:t>
      </w:r>
      <w:r w:rsidRPr="0088649C">
        <w:rPr>
          <w:rFonts w:ascii="Times New Roman" w:hAnsi="Times New Roman"/>
          <w:color w:val="3E3E3E"/>
          <w:kern w:val="0"/>
          <w:sz w:val="23"/>
          <w:szCs w:val="23"/>
        </w:rPr>
        <w:t>DA/T68</w:t>
      </w:r>
      <w:r w:rsidRPr="0088649C">
        <w:rPr>
          <w:rFonts w:ascii="宋体" w:hAnsi="宋体" w:cs="Helvetica" w:hint="eastAsia"/>
          <w:color w:val="3E3E3E"/>
          <w:kern w:val="0"/>
          <w:sz w:val="23"/>
          <w:szCs w:val="23"/>
        </w:rPr>
        <w:t>的要求对承包方进行筛选。</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4.2.2.</w:t>
      </w:r>
      <w:r w:rsidRPr="0088649C">
        <w:rPr>
          <w:rFonts w:ascii="宋体" w:hAnsi="宋体" w:cs="Helvetica" w:hint="eastAsia"/>
          <w:color w:val="3E3E3E"/>
          <w:kern w:val="0"/>
          <w:sz w:val="23"/>
          <w:szCs w:val="23"/>
        </w:rPr>
        <w:t>2发包方应了解每一类档案数字化服务的基本成本构成和合理价格范围，不宜以报价高低作为筛选承包方的唯一标准，而且报价在承包方评价指标体系中所占权重不宜过高。</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4.2.2.</w:t>
      </w:r>
      <w:r w:rsidRPr="0088649C">
        <w:rPr>
          <w:rFonts w:ascii="宋体" w:hAnsi="宋体" w:cs="Helvetica" w:hint="eastAsia"/>
          <w:color w:val="3E3E3E"/>
          <w:kern w:val="0"/>
          <w:sz w:val="23"/>
          <w:szCs w:val="23"/>
        </w:rPr>
        <w:t>3发包方应对承包方的股权结构、法定代表人身份、实际控股人身份、重要高级管理人员身份进行核实，掌握承包方公司背景。</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4.2.2.</w:t>
      </w:r>
      <w:r w:rsidRPr="0088649C">
        <w:rPr>
          <w:rFonts w:ascii="宋体" w:hAnsi="宋体" w:cs="Helvetica" w:hint="eastAsia"/>
          <w:color w:val="3E3E3E"/>
          <w:kern w:val="0"/>
          <w:sz w:val="23"/>
          <w:szCs w:val="23"/>
        </w:rPr>
        <w:t>4发包方应对承包方的资质、信用进行考察，了解其是否存在违约、安全事故等不良记录。在同等条件下，应优先选择具有相关资质、信用良好的承包方。</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4.2.2.</w:t>
      </w:r>
      <w:r w:rsidRPr="0088649C">
        <w:rPr>
          <w:rFonts w:ascii="宋体" w:hAnsi="宋体" w:cs="Helvetica" w:hint="eastAsia"/>
          <w:color w:val="3E3E3E"/>
          <w:kern w:val="0"/>
          <w:sz w:val="23"/>
          <w:szCs w:val="23"/>
        </w:rPr>
        <w:t>5发包方应将承包方的财务状况、项目经验、员工素质、技术能力、硬件条件及管理制度等纳入对承包方的评分体系。</w:t>
      </w:r>
    </w:p>
    <w:p w:rsidR="0088649C" w:rsidRPr="0088649C" w:rsidRDefault="0088649C" w:rsidP="0088649C">
      <w:pPr>
        <w:widowControl/>
        <w:shd w:val="clear" w:color="auto" w:fill="FFFFFF"/>
        <w:spacing w:line="402" w:lineRule="atLeast"/>
        <w:outlineLvl w:val="2"/>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4.2.3</w:t>
      </w:r>
      <w:r w:rsidRPr="0088649C">
        <w:rPr>
          <w:rFonts w:ascii="宋体" w:hAnsi="宋体" w:cs="宋体" w:hint="eastAsia"/>
          <w:color w:val="3E3E3E"/>
          <w:kern w:val="0"/>
          <w:sz w:val="23"/>
        </w:rPr>
        <w:t> </w:t>
      </w:r>
      <w:r w:rsidRPr="0088649C">
        <w:rPr>
          <w:rFonts w:ascii="黑体" w:eastAsia="黑体" w:hAnsi="黑体" w:cs="Helvetica" w:hint="eastAsia"/>
          <w:color w:val="3E3E3E"/>
          <w:kern w:val="0"/>
          <w:sz w:val="23"/>
          <w:szCs w:val="23"/>
        </w:rPr>
        <w:t>签订合同</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4.2.3.1</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确定承包方后，发包方应与承包方签订书面合同，形成正式的委托与被委托的法律关系。合同的主要条款可参考附录</w:t>
      </w:r>
      <w:r w:rsidRPr="0088649C">
        <w:rPr>
          <w:rFonts w:ascii="Times New Roman" w:hAnsi="Times New Roman"/>
          <w:color w:val="3E3E3E"/>
          <w:kern w:val="0"/>
          <w:sz w:val="23"/>
          <w:szCs w:val="23"/>
        </w:rPr>
        <w:t>A</w:t>
      </w:r>
      <w:r w:rsidRPr="0088649C">
        <w:rPr>
          <w:rFonts w:ascii="宋体" w:hAnsi="宋体" w:cs="Helvetica" w:hint="eastAsia"/>
          <w:color w:val="3E3E3E"/>
          <w:kern w:val="0"/>
          <w:sz w:val="23"/>
          <w:szCs w:val="23"/>
        </w:rPr>
        <w:t>。</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4.2.3.2</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合同的必备条款应包括档案数字化服务的范围和内容、工作场所和硬件条件、服务质量和技术标准、合同双方的权利和义务、价格标准和付费方式、交付物、服务和交付期限、知识产权归属和处理方式、违约责任和赔偿、保密要求，以及反商业贿赂条款等。</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4.2.3.3</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合同中违约责任和赔偿条款应至少包括在档案数字化服务质量违约、保密违约、知识产权违约等情况下的赔偿及争端的解决机制。</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4.2.3.4</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合同中应明确规定档案数字化服务过程中产生、加工、交互的工作信息和知识产权的归属权，以及允许承包方使用的内容和范围。</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4.2.3.5</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合同中应明确规定因国家法律法规或商业环境等变化而引起的合同变更或终止的条件、合同变更或终止的过渡安排以及承包方在过渡期间应履行的主要职责。</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lastRenderedPageBreak/>
        <w:t>4.2.3.6</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合同内容表述应严谨准确，避免因歧义而导致合同难以履行或引起争议。合同签订的手续应齐备，符合国家法律法规要求。</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4.2.3.7</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发包方应与承包方签订保密协议，并要求承包方与其员工签订保密协议。</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4.2.3.8</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发包方应按本单位合同管理制度，对拟与承包方签订的合同、协议进行审核。</w:t>
      </w:r>
    </w:p>
    <w:p w:rsidR="0088649C" w:rsidRPr="0088649C" w:rsidRDefault="0088649C" w:rsidP="0088649C">
      <w:pPr>
        <w:widowControl/>
        <w:shd w:val="clear" w:color="auto" w:fill="FFFFFF"/>
        <w:spacing w:line="402" w:lineRule="atLeast"/>
        <w:outlineLvl w:val="2"/>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4.2.4</w:t>
      </w:r>
      <w:r w:rsidRPr="0088649C">
        <w:rPr>
          <w:rFonts w:ascii="宋体" w:hAnsi="宋体" w:cs="宋体" w:hint="eastAsia"/>
          <w:color w:val="3E3E3E"/>
          <w:kern w:val="0"/>
          <w:sz w:val="23"/>
        </w:rPr>
        <w:t> </w:t>
      </w:r>
      <w:r w:rsidRPr="0088649C">
        <w:rPr>
          <w:rFonts w:ascii="黑体" w:eastAsia="黑体" w:hAnsi="黑体" w:cs="Helvetica" w:hint="eastAsia"/>
          <w:color w:val="3E3E3E"/>
          <w:kern w:val="0"/>
          <w:sz w:val="23"/>
          <w:szCs w:val="23"/>
        </w:rPr>
        <w:t>选定场所</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4.2.4.1</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档案数字化加工场所一般应选择在发包方的办公地点，如选择在承包方或第三方的办公地点，发包方应对场所进行安全检查。</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4.2.4.2</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档案数字化加工场所应设在相对独立的、封闭的区间。</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4.2.4.3</w:t>
      </w:r>
      <w:r w:rsidRPr="0088649C">
        <w:rPr>
          <w:rFonts w:ascii="宋体" w:hAnsi="宋体" w:cs="Helvetica" w:hint="eastAsia"/>
          <w:color w:val="3E3E3E"/>
          <w:kern w:val="0"/>
          <w:sz w:val="23"/>
          <w:szCs w:val="23"/>
        </w:rPr>
        <w:t>档案数字化加工场所应满足防潮、防水、防日光及紫外线照射、防尘、防污染、防有害生物、防盗、防火等要求。</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宋体" w:hAnsi="宋体" w:cs="Helvetica" w:hint="eastAsia"/>
          <w:color w:val="3E3E3E"/>
          <w:kern w:val="0"/>
          <w:sz w:val="23"/>
          <w:szCs w:val="23"/>
        </w:rPr>
        <w:t>4.2.4.4</w:t>
      </w:r>
      <w:r w:rsidRPr="0088649C">
        <w:rPr>
          <w:rFonts w:ascii="宋体" w:hAnsi="宋体" w:cs="Helvetica" w:hint="eastAsia"/>
          <w:color w:val="3E3E3E"/>
          <w:kern w:val="0"/>
          <w:sz w:val="23"/>
        </w:rPr>
        <w:t> </w:t>
      </w:r>
      <w:r w:rsidRPr="0088649C">
        <w:rPr>
          <w:rFonts w:ascii="宋体" w:hAnsi="宋体" w:cs="Helvetica" w:hint="eastAsia"/>
          <w:color w:val="3E3E3E"/>
          <w:kern w:val="0"/>
          <w:sz w:val="23"/>
          <w:szCs w:val="23"/>
        </w:rPr>
        <w:t>发包方应在档案数字化加工场所安装视频监控系统。视频监控系统应覆盖档案数字化加工场所的出入口、档案存放区和工作区，实现全方位无死角监控。视频监控系统应由发包方专人负责。档案数字化加工场所设于发包方办公地点之外的，发包方应定期检查视频监控系统，并要求承包方将视频监控数据及回放记录移交发包方保存。视频监控数据自产生之日起保存不少于6个月；发包方应定期对视频进行回放检查，在删除视频监控数据之前，要留存视频回放记录。</w:t>
      </w:r>
    </w:p>
    <w:p w:rsidR="0088649C" w:rsidRPr="0088649C" w:rsidRDefault="0088649C" w:rsidP="0088649C">
      <w:pPr>
        <w:widowControl/>
        <w:shd w:val="clear" w:color="auto" w:fill="FFFFFF"/>
        <w:spacing w:line="402" w:lineRule="atLeast"/>
        <w:outlineLvl w:val="2"/>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4.2.5</w:t>
      </w:r>
      <w:r w:rsidRPr="0088649C">
        <w:rPr>
          <w:rFonts w:ascii="宋体" w:hAnsi="宋体" w:cs="宋体" w:hint="eastAsia"/>
          <w:color w:val="3E3E3E"/>
          <w:kern w:val="0"/>
          <w:sz w:val="23"/>
        </w:rPr>
        <w:t> </w:t>
      </w:r>
      <w:r w:rsidRPr="0088649C">
        <w:rPr>
          <w:rFonts w:ascii="黑体" w:eastAsia="黑体" w:hAnsi="黑体" w:cs="Helvetica" w:hint="eastAsia"/>
          <w:color w:val="3E3E3E"/>
          <w:kern w:val="0"/>
          <w:sz w:val="23"/>
          <w:szCs w:val="23"/>
        </w:rPr>
        <w:t>配置设备</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宋体" w:hAnsi="宋体" w:cs="Helvetica" w:hint="eastAsia"/>
          <w:color w:val="3E3E3E"/>
          <w:kern w:val="0"/>
          <w:sz w:val="23"/>
          <w:szCs w:val="23"/>
        </w:rPr>
        <w:t>4.2.5.1</w:t>
      </w:r>
      <w:r w:rsidRPr="0088649C">
        <w:rPr>
          <w:rFonts w:ascii="宋体" w:hAnsi="宋体" w:cs="Helvetica" w:hint="eastAsia"/>
          <w:color w:val="3E3E3E"/>
          <w:kern w:val="0"/>
          <w:sz w:val="23"/>
        </w:rPr>
        <w:t> </w:t>
      </w:r>
      <w:r w:rsidRPr="0088649C">
        <w:rPr>
          <w:rFonts w:ascii="宋体" w:hAnsi="宋体" w:cs="Helvetica" w:hint="eastAsia"/>
          <w:color w:val="3E3E3E"/>
          <w:kern w:val="0"/>
          <w:sz w:val="23"/>
          <w:szCs w:val="23"/>
        </w:rPr>
        <w:t>发包方应根据档案数字化加工需要，自己配置或要求承包方提供各种必要的硬件设备和软件系统。</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宋体" w:hAnsi="宋体" w:cs="Helvetica" w:hint="eastAsia"/>
          <w:color w:val="3E3E3E"/>
          <w:kern w:val="0"/>
          <w:sz w:val="23"/>
          <w:szCs w:val="23"/>
        </w:rPr>
        <w:t>4.2.5.2</w:t>
      </w:r>
      <w:r w:rsidRPr="0088649C">
        <w:rPr>
          <w:rFonts w:ascii="宋体" w:hAnsi="宋体" w:cs="Helvetica" w:hint="eastAsia"/>
          <w:color w:val="3E3E3E"/>
          <w:kern w:val="0"/>
          <w:sz w:val="23"/>
        </w:rPr>
        <w:t> </w:t>
      </w:r>
      <w:r w:rsidRPr="0088649C">
        <w:rPr>
          <w:rFonts w:ascii="宋体" w:hAnsi="宋体" w:cs="Helvetica" w:hint="eastAsia"/>
          <w:color w:val="3E3E3E"/>
          <w:kern w:val="0"/>
          <w:sz w:val="23"/>
          <w:szCs w:val="23"/>
        </w:rPr>
        <w:t>对于承包方提供的硬件设备和软件系统，发包方应逐一进行安全检查和登记。</w:t>
      </w:r>
    </w:p>
    <w:p w:rsidR="0088649C" w:rsidRPr="0088649C" w:rsidRDefault="0088649C" w:rsidP="0088649C">
      <w:pPr>
        <w:widowControl/>
        <w:shd w:val="clear" w:color="auto" w:fill="FFFFFF"/>
        <w:spacing w:line="402" w:lineRule="atLeast"/>
        <w:outlineLvl w:val="1"/>
        <w:rPr>
          <w:rFonts w:ascii="Helvetica" w:hAnsi="Helvetica" w:cs="Helvetica"/>
          <w:color w:val="3E3E3E"/>
          <w:kern w:val="0"/>
          <w:sz w:val="27"/>
          <w:szCs w:val="27"/>
        </w:rPr>
      </w:pPr>
      <w:r w:rsidRPr="0088649C">
        <w:rPr>
          <w:rFonts w:ascii="Helvetica" w:hAnsi="Helvetica" w:cs="Helvetica"/>
          <w:color w:val="3E3E3E"/>
          <w:kern w:val="0"/>
          <w:sz w:val="23"/>
          <w:szCs w:val="23"/>
        </w:rPr>
        <w:t>4.3</w:t>
      </w:r>
      <w:r w:rsidRPr="0088649C">
        <w:rPr>
          <w:rFonts w:ascii="Helvetica" w:hAnsi="Helvetica" w:cs="Helvetica"/>
          <w:color w:val="3E3E3E"/>
          <w:kern w:val="0"/>
          <w:sz w:val="23"/>
        </w:rPr>
        <w:t> </w:t>
      </w:r>
      <w:r w:rsidRPr="0088649C">
        <w:rPr>
          <w:rFonts w:ascii="黑体" w:eastAsia="黑体" w:hAnsi="黑体" w:cs="Helvetica" w:hint="eastAsia"/>
          <w:color w:val="3E3E3E"/>
          <w:kern w:val="0"/>
          <w:sz w:val="23"/>
          <w:szCs w:val="23"/>
        </w:rPr>
        <w:t>档案数字化过程管理</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4.3.1</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发包方应对承包方的档案数字化加工进行全过程、全方位的监控。</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4.3.</w:t>
      </w:r>
      <w:r w:rsidRPr="0088649C">
        <w:rPr>
          <w:rFonts w:ascii="宋体" w:hAnsi="宋体" w:cs="Helvetica" w:hint="eastAsia"/>
          <w:color w:val="3E3E3E"/>
          <w:kern w:val="0"/>
          <w:sz w:val="23"/>
          <w:szCs w:val="23"/>
        </w:rPr>
        <w:t>2发包方应要求承包方将直接参与本项目档案数字化加工过程的员工名单向发包方备案。</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4.3.</w:t>
      </w:r>
      <w:r w:rsidRPr="0088649C">
        <w:rPr>
          <w:rFonts w:ascii="宋体" w:hAnsi="宋体" w:cs="Helvetica" w:hint="eastAsia"/>
          <w:color w:val="3E3E3E"/>
          <w:kern w:val="0"/>
          <w:sz w:val="23"/>
          <w:szCs w:val="23"/>
        </w:rPr>
        <w:t>3发包方应对拟数字化的档案进行涉密性、完整性、有序性及档案实体与目录的一致性检查。涉密档案要予以筛除，档案实体破损、残缺的要进行登记与处理，档案实体与文件目录不对应的要进行必要的记录或标示。</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4.3.</w:t>
      </w:r>
      <w:r w:rsidRPr="0088649C">
        <w:rPr>
          <w:rFonts w:ascii="宋体" w:hAnsi="宋体" w:cs="Helvetica" w:hint="eastAsia"/>
          <w:color w:val="3E3E3E"/>
          <w:kern w:val="0"/>
          <w:sz w:val="23"/>
          <w:szCs w:val="23"/>
        </w:rPr>
        <w:t>4</w:t>
      </w:r>
      <w:r w:rsidRPr="0088649C">
        <w:rPr>
          <w:rFonts w:ascii="宋体" w:hAnsi="宋体" w:cs="Helvetica" w:hint="eastAsia"/>
          <w:color w:val="3E3E3E"/>
          <w:kern w:val="0"/>
          <w:sz w:val="23"/>
        </w:rPr>
        <w:t> </w:t>
      </w:r>
      <w:r w:rsidRPr="0088649C">
        <w:rPr>
          <w:rFonts w:ascii="宋体" w:hAnsi="宋体" w:cs="Helvetica" w:hint="eastAsia"/>
          <w:color w:val="3E3E3E"/>
          <w:kern w:val="0"/>
          <w:sz w:val="23"/>
          <w:szCs w:val="23"/>
        </w:rPr>
        <w:t>发包方应按照工作计划分批调档出库，并根据工作完成情况分批接收归库。调档出库与接收归库时，发包方应与承包方办理档案交接手续，对档案进行清点、核对，双方确认准确无误后填写档案交接单（参考附录B）一式两份，注明交接档案的内容、数量、状况、交接时间和经办人等。</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4.3</w:t>
      </w:r>
      <w:r w:rsidRPr="0088649C">
        <w:rPr>
          <w:rFonts w:ascii="宋体" w:hAnsi="宋体" w:cs="Helvetica" w:hint="eastAsia"/>
          <w:color w:val="3E3E3E"/>
          <w:kern w:val="0"/>
          <w:sz w:val="23"/>
          <w:szCs w:val="23"/>
        </w:rPr>
        <w:t>.5对正在进行数字化加工的档案，发包方应该（或要求承包方）安排专人保管，每天入库（柜），不得在工位上留存过夜。对于数字化加工完毕的档案，发包方应</w:t>
      </w:r>
      <w:r w:rsidRPr="0088649C">
        <w:rPr>
          <w:rFonts w:ascii="宋体" w:hAnsi="宋体" w:cs="Helvetica" w:hint="eastAsia"/>
          <w:color w:val="3E3E3E"/>
          <w:kern w:val="0"/>
          <w:sz w:val="23"/>
          <w:szCs w:val="23"/>
        </w:rPr>
        <w:lastRenderedPageBreak/>
        <w:t>及时与承包方办理交接手续，接收入库保存。对于离库时间较长或有虫霉隐患的档案，应进行消毒杀虫处理。</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4.3.</w:t>
      </w:r>
      <w:r w:rsidRPr="0088649C">
        <w:rPr>
          <w:rFonts w:ascii="宋体" w:hAnsi="宋体" w:cs="Helvetica" w:hint="eastAsia"/>
          <w:color w:val="3E3E3E"/>
          <w:kern w:val="0"/>
          <w:sz w:val="23"/>
          <w:szCs w:val="23"/>
        </w:rPr>
        <w:t>6档案下架出库和入库上架工作应由发包方工作人员完成。发包方应禁止承包方工作人员擅自进入档案库房。</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4.3.</w:t>
      </w:r>
      <w:r w:rsidRPr="0088649C">
        <w:rPr>
          <w:rFonts w:ascii="宋体" w:hAnsi="宋体" w:cs="Helvetica" w:hint="eastAsia"/>
          <w:color w:val="3E3E3E"/>
          <w:kern w:val="0"/>
          <w:sz w:val="23"/>
          <w:szCs w:val="23"/>
        </w:rPr>
        <w:t>7发包方应要求承包方建立工作流程单，对档案数字化加工各个环节的工作情况进行记录，包括档号、加工工序、经办人、时间、问题及处理结果等。工作流程单应与档案实体同步流转，并保存至项目完工验收后一年以上。工作流程单可参考附录</w:t>
      </w:r>
      <w:r w:rsidRPr="0088649C">
        <w:rPr>
          <w:rFonts w:ascii="Helvetica" w:hAnsi="Helvetica" w:cs="Helvetica"/>
          <w:color w:val="3E3E3E"/>
          <w:kern w:val="0"/>
          <w:sz w:val="23"/>
          <w:szCs w:val="23"/>
        </w:rPr>
        <w:t>C</w:t>
      </w:r>
      <w:r w:rsidRPr="0088649C">
        <w:rPr>
          <w:rFonts w:ascii="宋体" w:hAnsi="宋体" w:cs="Helvetica" w:hint="eastAsia"/>
          <w:color w:val="3E3E3E"/>
          <w:kern w:val="0"/>
          <w:sz w:val="23"/>
          <w:szCs w:val="23"/>
        </w:rPr>
        <w:t>。</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宋体" w:hAnsi="宋体" w:cs="Helvetica" w:hint="eastAsia"/>
          <w:color w:val="3E3E3E"/>
          <w:kern w:val="0"/>
          <w:sz w:val="23"/>
          <w:szCs w:val="23"/>
        </w:rPr>
        <w:t>4.3.8</w:t>
      </w:r>
      <w:r w:rsidRPr="0088649C">
        <w:rPr>
          <w:rFonts w:ascii="宋体" w:hAnsi="宋体" w:cs="Helvetica" w:hint="eastAsia"/>
          <w:color w:val="3E3E3E"/>
          <w:kern w:val="0"/>
          <w:sz w:val="23"/>
        </w:rPr>
        <w:t> </w:t>
      </w:r>
      <w:r w:rsidRPr="0088649C">
        <w:rPr>
          <w:rFonts w:ascii="宋体" w:hAnsi="宋体" w:cs="Helvetica" w:hint="eastAsia"/>
          <w:color w:val="3E3E3E"/>
          <w:kern w:val="0"/>
          <w:sz w:val="23"/>
          <w:szCs w:val="23"/>
        </w:rPr>
        <w:t>发包方应对档案数字化加工过程中使用的硬盘、移动硬盘、U盘、光盘等各种存储介质进行安全检查并登记，严禁承包方擅自带走。</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4.3.</w:t>
      </w:r>
      <w:r w:rsidRPr="0088649C">
        <w:rPr>
          <w:rFonts w:ascii="宋体" w:hAnsi="宋体" w:cs="Helvetica" w:hint="eastAsia"/>
          <w:color w:val="3E3E3E"/>
          <w:kern w:val="0"/>
          <w:sz w:val="23"/>
          <w:szCs w:val="23"/>
        </w:rPr>
        <w:t>9发生（可能导致）档案被损毁、丢失或泄密的重大事件后，发包方应及时向有关部门报告。</w:t>
      </w:r>
    </w:p>
    <w:p w:rsidR="0088649C" w:rsidRPr="0088649C" w:rsidRDefault="0088649C" w:rsidP="0088649C">
      <w:pPr>
        <w:widowControl/>
        <w:shd w:val="clear" w:color="auto" w:fill="FFFFFF"/>
        <w:spacing w:line="402" w:lineRule="atLeast"/>
        <w:outlineLvl w:val="1"/>
        <w:rPr>
          <w:rFonts w:ascii="Helvetica" w:hAnsi="Helvetica" w:cs="Helvetica"/>
          <w:color w:val="3E3E3E"/>
          <w:kern w:val="0"/>
          <w:sz w:val="27"/>
          <w:szCs w:val="27"/>
        </w:rPr>
      </w:pPr>
      <w:r w:rsidRPr="0088649C">
        <w:rPr>
          <w:rFonts w:ascii="Helvetica" w:hAnsi="Helvetica" w:cs="Helvetica"/>
          <w:color w:val="3E3E3E"/>
          <w:kern w:val="0"/>
          <w:sz w:val="23"/>
          <w:szCs w:val="23"/>
        </w:rPr>
        <w:t>4.4</w:t>
      </w:r>
      <w:r w:rsidRPr="0088649C">
        <w:rPr>
          <w:rFonts w:ascii="Helvetica" w:hAnsi="Helvetica" w:cs="Helvetica"/>
          <w:color w:val="3E3E3E"/>
          <w:kern w:val="0"/>
          <w:sz w:val="23"/>
        </w:rPr>
        <w:t> </w:t>
      </w:r>
      <w:r w:rsidRPr="0088649C">
        <w:rPr>
          <w:rFonts w:ascii="黑体" w:eastAsia="黑体" w:hAnsi="黑体" w:cs="Helvetica" w:hint="eastAsia"/>
          <w:color w:val="3E3E3E"/>
          <w:kern w:val="0"/>
          <w:sz w:val="23"/>
          <w:szCs w:val="23"/>
        </w:rPr>
        <w:t>档案数字化后处理</w:t>
      </w:r>
    </w:p>
    <w:p w:rsidR="0088649C" w:rsidRPr="0088649C" w:rsidRDefault="0088649C" w:rsidP="0088649C">
      <w:pPr>
        <w:widowControl/>
        <w:shd w:val="clear" w:color="auto" w:fill="FFFFFF"/>
        <w:spacing w:line="402" w:lineRule="atLeast"/>
        <w:outlineLvl w:val="2"/>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4.4.1</w:t>
      </w:r>
      <w:r w:rsidRPr="0088649C">
        <w:rPr>
          <w:rFonts w:ascii="宋体" w:hAnsi="宋体" w:cs="宋体" w:hint="eastAsia"/>
          <w:color w:val="3E3E3E"/>
          <w:kern w:val="0"/>
          <w:sz w:val="23"/>
        </w:rPr>
        <w:t> </w:t>
      </w:r>
      <w:r w:rsidRPr="0088649C">
        <w:rPr>
          <w:rFonts w:ascii="黑体" w:eastAsia="黑体" w:hAnsi="黑体" w:cs="Helvetica" w:hint="eastAsia"/>
          <w:color w:val="3E3E3E"/>
          <w:kern w:val="0"/>
          <w:sz w:val="23"/>
          <w:szCs w:val="23"/>
        </w:rPr>
        <w:t>数据检验</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4.4.1.1</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能够使用计算机自动检验的项目应采用计算机自动检验的方式进行</w:t>
      </w:r>
      <w:r w:rsidRPr="0088649C">
        <w:rPr>
          <w:rFonts w:ascii="Times New Roman" w:hAnsi="Times New Roman"/>
          <w:color w:val="3E3E3E"/>
          <w:kern w:val="0"/>
          <w:sz w:val="23"/>
          <w:szCs w:val="23"/>
        </w:rPr>
        <w:t>100%</w:t>
      </w:r>
      <w:r w:rsidRPr="0088649C">
        <w:rPr>
          <w:rFonts w:ascii="宋体" w:hAnsi="宋体" w:cs="Helvetica" w:hint="eastAsia"/>
          <w:color w:val="3E3E3E"/>
          <w:kern w:val="0"/>
          <w:sz w:val="23"/>
          <w:szCs w:val="23"/>
        </w:rPr>
        <w:t>检验，检验合格率应为</w:t>
      </w:r>
      <w:r w:rsidRPr="0088649C">
        <w:rPr>
          <w:rFonts w:ascii="Times New Roman" w:hAnsi="Times New Roman"/>
          <w:color w:val="3E3E3E"/>
          <w:kern w:val="0"/>
          <w:sz w:val="23"/>
          <w:szCs w:val="23"/>
        </w:rPr>
        <w:t>100%</w:t>
      </w:r>
      <w:r w:rsidRPr="0088649C">
        <w:rPr>
          <w:rFonts w:ascii="宋体" w:hAnsi="宋体" w:cs="Helvetica" w:hint="eastAsia"/>
          <w:color w:val="3E3E3E"/>
          <w:kern w:val="0"/>
          <w:sz w:val="23"/>
          <w:szCs w:val="23"/>
        </w:rPr>
        <w:t>。对于无法使用计算机自动检验的项目，可根据情况以件或卷为单位采用抽检的方式进行人工检验，抽检比率不得低于</w:t>
      </w:r>
      <w:r w:rsidRPr="0088649C">
        <w:rPr>
          <w:rFonts w:ascii="Times New Roman" w:hAnsi="Times New Roman"/>
          <w:color w:val="3E3E3E"/>
          <w:kern w:val="0"/>
          <w:sz w:val="23"/>
          <w:szCs w:val="23"/>
        </w:rPr>
        <w:t>5%</w:t>
      </w:r>
      <w:r w:rsidRPr="0088649C">
        <w:rPr>
          <w:rFonts w:ascii="宋体" w:hAnsi="宋体" w:cs="Helvetica" w:hint="eastAsia"/>
          <w:color w:val="3E3E3E"/>
          <w:kern w:val="0"/>
          <w:sz w:val="23"/>
          <w:szCs w:val="23"/>
        </w:rPr>
        <w:t>。对于数据库条目与数据内容对应的准确性，抽检合格率应为</w:t>
      </w:r>
      <w:r w:rsidRPr="0088649C">
        <w:rPr>
          <w:rFonts w:ascii="Helvetica" w:hAnsi="Helvetica" w:cs="Helvetica"/>
          <w:color w:val="3E3E3E"/>
          <w:kern w:val="0"/>
          <w:sz w:val="23"/>
          <w:szCs w:val="23"/>
        </w:rPr>
        <w:t>100%</w:t>
      </w:r>
      <w:r w:rsidRPr="0088649C">
        <w:rPr>
          <w:rFonts w:ascii="宋体" w:hAnsi="宋体" w:cs="Helvetica" w:hint="eastAsia"/>
          <w:color w:val="3E3E3E"/>
          <w:kern w:val="0"/>
          <w:sz w:val="23"/>
          <w:szCs w:val="23"/>
        </w:rPr>
        <w:t>，其他内容的抽检合格率应不低于</w:t>
      </w:r>
      <w:r w:rsidRPr="0088649C">
        <w:rPr>
          <w:rFonts w:ascii="Times New Roman" w:hAnsi="Times New Roman"/>
          <w:color w:val="3E3E3E"/>
          <w:kern w:val="0"/>
          <w:sz w:val="23"/>
          <w:szCs w:val="23"/>
        </w:rPr>
        <w:t>95%</w:t>
      </w:r>
      <w:r w:rsidRPr="0088649C">
        <w:rPr>
          <w:rFonts w:ascii="宋体" w:hAnsi="宋体" w:cs="Helvetica" w:hint="eastAsia"/>
          <w:color w:val="3E3E3E"/>
          <w:kern w:val="0"/>
          <w:sz w:val="23"/>
          <w:szCs w:val="23"/>
        </w:rPr>
        <w:t>。</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4.4.1.2</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发包方应要求承包方将档案数字化加工过程中形成的各种日志、记录、元数据等一并移交给发包方。</w:t>
      </w:r>
    </w:p>
    <w:p w:rsidR="0088649C" w:rsidRPr="0088649C" w:rsidRDefault="0088649C" w:rsidP="0088649C">
      <w:pPr>
        <w:widowControl/>
        <w:shd w:val="clear" w:color="auto" w:fill="FFFFFF"/>
        <w:spacing w:line="402" w:lineRule="atLeast"/>
        <w:outlineLvl w:val="2"/>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4.4.2</w:t>
      </w:r>
      <w:r w:rsidRPr="0088649C">
        <w:rPr>
          <w:rFonts w:ascii="宋体" w:hAnsi="宋体" w:cs="宋体" w:hint="eastAsia"/>
          <w:color w:val="3E3E3E"/>
          <w:kern w:val="0"/>
          <w:sz w:val="23"/>
        </w:rPr>
        <w:t> </w:t>
      </w:r>
      <w:r w:rsidRPr="0088649C">
        <w:rPr>
          <w:rFonts w:ascii="黑体" w:eastAsia="黑体" w:hAnsi="黑体" w:cs="Helvetica" w:hint="eastAsia"/>
          <w:color w:val="3E3E3E"/>
          <w:kern w:val="0"/>
          <w:sz w:val="23"/>
          <w:szCs w:val="23"/>
        </w:rPr>
        <w:t>安全确认</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4.4.2.1</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发包方应对承包方交付的档案数字化加工的各种存储介质、视频监控数据及回放记录、工作人员变更记录等进行安全检查。</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4.4.2.2</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发包方应拆除承包方自带加工设备中的硬盘等存储介质，并将其与数字化加工过程中使用过的其他移动存储介质一起予以接收。</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4.4.2.3</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发包方应对承包方所用的各种硬件设备和软件系统进行检查，以确保其无信息留存。凡存有信息的，必须作清除信息的安全处理。</w:t>
      </w:r>
    </w:p>
    <w:p w:rsidR="0088649C" w:rsidRPr="0088649C" w:rsidRDefault="0088649C" w:rsidP="0088649C">
      <w:pPr>
        <w:widowControl/>
        <w:shd w:val="clear" w:color="auto" w:fill="FFFFFF"/>
        <w:spacing w:line="402" w:lineRule="atLeast"/>
        <w:outlineLvl w:val="2"/>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4.4.3</w:t>
      </w:r>
      <w:r w:rsidRPr="0088649C">
        <w:rPr>
          <w:rFonts w:ascii="宋体" w:hAnsi="宋体" w:cs="宋体" w:hint="eastAsia"/>
          <w:color w:val="3E3E3E"/>
          <w:kern w:val="0"/>
          <w:sz w:val="23"/>
        </w:rPr>
        <w:t> </w:t>
      </w:r>
      <w:r w:rsidRPr="0088649C">
        <w:rPr>
          <w:rFonts w:ascii="黑体" w:eastAsia="黑体" w:hAnsi="黑体" w:cs="Helvetica" w:hint="eastAsia"/>
          <w:color w:val="3E3E3E"/>
          <w:kern w:val="0"/>
          <w:sz w:val="23"/>
          <w:szCs w:val="23"/>
        </w:rPr>
        <w:t>验收总结</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宋体" w:hAnsi="宋体" w:cs="Helvetica" w:hint="eastAsia"/>
          <w:color w:val="3E3E3E"/>
          <w:kern w:val="0"/>
          <w:sz w:val="23"/>
          <w:szCs w:val="23"/>
        </w:rPr>
        <w:t>4.4.3.1</w:t>
      </w:r>
      <w:r w:rsidRPr="0088649C">
        <w:rPr>
          <w:rFonts w:ascii="宋体" w:hAnsi="宋体" w:cs="Helvetica" w:hint="eastAsia"/>
          <w:color w:val="3E3E3E"/>
          <w:kern w:val="0"/>
          <w:sz w:val="23"/>
        </w:rPr>
        <w:t> </w:t>
      </w:r>
      <w:r w:rsidRPr="0088649C">
        <w:rPr>
          <w:rFonts w:ascii="宋体" w:hAnsi="宋体" w:cs="Helvetica" w:hint="eastAsia"/>
          <w:color w:val="3E3E3E"/>
          <w:kern w:val="0"/>
          <w:sz w:val="23"/>
          <w:szCs w:val="23"/>
        </w:rPr>
        <w:t>发包方应对档案数字化项目进行项目验收评估，对不符合法规、标准、合同的交付成果，应要求承办方限期整改。</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宋体" w:hAnsi="宋体" w:cs="Helvetica" w:hint="eastAsia"/>
          <w:color w:val="3E3E3E"/>
          <w:kern w:val="0"/>
          <w:sz w:val="23"/>
          <w:szCs w:val="23"/>
        </w:rPr>
        <w:t>4.4.3.2</w:t>
      </w:r>
      <w:r w:rsidRPr="0088649C">
        <w:rPr>
          <w:rFonts w:ascii="宋体" w:hAnsi="宋体" w:cs="Helvetica" w:hint="eastAsia"/>
          <w:color w:val="3E3E3E"/>
          <w:kern w:val="0"/>
          <w:sz w:val="23"/>
        </w:rPr>
        <w:t> </w:t>
      </w:r>
      <w:r w:rsidRPr="0088649C">
        <w:rPr>
          <w:rFonts w:ascii="宋体" w:hAnsi="宋体" w:cs="Helvetica" w:hint="eastAsia"/>
          <w:color w:val="3E3E3E"/>
          <w:kern w:val="0"/>
          <w:sz w:val="23"/>
          <w:szCs w:val="23"/>
        </w:rPr>
        <w:t>经数据检验、安全确认、验收评估之后，发包方应与承包方办理档案、数据、硬件设备、软件系统及其他相关记录的交接手续。</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宋体" w:hAnsi="宋体" w:cs="Helvetica" w:hint="eastAsia"/>
          <w:color w:val="3E3E3E"/>
          <w:kern w:val="0"/>
          <w:sz w:val="23"/>
          <w:szCs w:val="23"/>
        </w:rPr>
        <w:lastRenderedPageBreak/>
        <w:t>4.4.3.3</w:t>
      </w:r>
      <w:r w:rsidRPr="0088649C">
        <w:rPr>
          <w:rFonts w:ascii="宋体" w:hAnsi="宋体" w:cs="Helvetica" w:hint="eastAsia"/>
          <w:color w:val="3E3E3E"/>
          <w:kern w:val="0"/>
          <w:sz w:val="23"/>
        </w:rPr>
        <w:t> </w:t>
      </w:r>
      <w:r w:rsidRPr="0088649C">
        <w:rPr>
          <w:rFonts w:ascii="宋体" w:hAnsi="宋体" w:cs="Helvetica" w:hint="eastAsia"/>
          <w:color w:val="3E3E3E"/>
          <w:kern w:val="0"/>
          <w:sz w:val="23"/>
          <w:szCs w:val="23"/>
        </w:rPr>
        <w:t>发包方应将档案数字化服务外包工作中形成的重要文件归档保存，并总结经验，持续改进提高。</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 </w:t>
      </w:r>
    </w:p>
    <w:p w:rsidR="0088649C" w:rsidRPr="0088649C" w:rsidRDefault="0088649C" w:rsidP="0088649C">
      <w:pPr>
        <w:widowControl/>
        <w:shd w:val="clear" w:color="auto" w:fill="FFFFFF"/>
        <w:spacing w:line="402" w:lineRule="atLeast"/>
        <w:outlineLvl w:val="0"/>
        <w:rPr>
          <w:rFonts w:ascii="Helvetica" w:hAnsi="Helvetica" w:cs="Helvetica"/>
          <w:color w:val="3E3E3E"/>
          <w:kern w:val="36"/>
          <w:sz w:val="27"/>
          <w:szCs w:val="27"/>
        </w:rPr>
      </w:pPr>
      <w:r w:rsidRPr="0088649C">
        <w:rPr>
          <w:rFonts w:ascii="Helvetica" w:hAnsi="Helvetica" w:cs="Helvetica"/>
          <w:color w:val="3E3E3E"/>
          <w:kern w:val="36"/>
          <w:sz w:val="27"/>
          <w:szCs w:val="27"/>
        </w:rPr>
        <w:t>5</w:t>
      </w:r>
      <w:r w:rsidRPr="0088649C">
        <w:rPr>
          <w:rFonts w:ascii="黑体" w:eastAsia="黑体" w:hAnsi="黑体" w:cs="Helvetica" w:hint="eastAsia"/>
          <w:color w:val="3E3E3E"/>
          <w:kern w:val="36"/>
          <w:sz w:val="27"/>
          <w:szCs w:val="27"/>
        </w:rPr>
        <w:t>承包方工作规范</w:t>
      </w:r>
    </w:p>
    <w:p w:rsidR="0088649C" w:rsidRPr="0088649C" w:rsidRDefault="0088649C" w:rsidP="0088649C">
      <w:pPr>
        <w:widowControl/>
        <w:shd w:val="clear" w:color="auto" w:fill="FFFFFF"/>
        <w:spacing w:line="402" w:lineRule="atLeast"/>
        <w:outlineLvl w:val="1"/>
        <w:rPr>
          <w:rFonts w:ascii="Helvetica" w:hAnsi="Helvetica" w:cs="Helvetica"/>
          <w:color w:val="3E3E3E"/>
          <w:kern w:val="0"/>
          <w:sz w:val="27"/>
          <w:szCs w:val="27"/>
        </w:rPr>
      </w:pPr>
      <w:r w:rsidRPr="0088649C">
        <w:rPr>
          <w:rFonts w:ascii="Helvetica" w:hAnsi="Helvetica" w:cs="Helvetica"/>
          <w:color w:val="3E3E3E"/>
          <w:kern w:val="0"/>
          <w:sz w:val="23"/>
          <w:szCs w:val="23"/>
        </w:rPr>
        <w:t>5.1</w:t>
      </w:r>
      <w:r w:rsidRPr="0088649C">
        <w:rPr>
          <w:rFonts w:ascii="Helvetica" w:hAnsi="Helvetica" w:cs="Helvetica"/>
          <w:color w:val="3E3E3E"/>
          <w:kern w:val="0"/>
          <w:sz w:val="23"/>
        </w:rPr>
        <w:t> </w:t>
      </w:r>
      <w:r w:rsidRPr="0088649C">
        <w:rPr>
          <w:rFonts w:ascii="黑体" w:eastAsia="黑体" w:hAnsi="黑体" w:cs="Helvetica" w:hint="eastAsia"/>
          <w:color w:val="3E3E3E"/>
          <w:kern w:val="0"/>
          <w:sz w:val="23"/>
          <w:szCs w:val="23"/>
        </w:rPr>
        <w:t>工作原则</w:t>
      </w:r>
    </w:p>
    <w:p w:rsidR="0088649C" w:rsidRPr="0088649C" w:rsidRDefault="0088649C" w:rsidP="0088649C">
      <w:pPr>
        <w:widowControl/>
        <w:shd w:val="clear" w:color="auto" w:fill="FFFFFF"/>
        <w:spacing w:line="402" w:lineRule="atLeast"/>
        <w:outlineLvl w:val="2"/>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5.1.1</w:t>
      </w:r>
      <w:r w:rsidRPr="0088649C">
        <w:rPr>
          <w:rFonts w:ascii="宋体" w:hAnsi="宋体" w:cs="宋体" w:hint="eastAsia"/>
          <w:color w:val="3E3E3E"/>
          <w:kern w:val="0"/>
          <w:sz w:val="23"/>
        </w:rPr>
        <w:t> </w:t>
      </w:r>
      <w:r w:rsidRPr="0088649C">
        <w:rPr>
          <w:rFonts w:ascii="黑体" w:eastAsia="黑体" w:hAnsi="黑体" w:cs="Helvetica" w:hint="eastAsia"/>
          <w:color w:val="3E3E3E"/>
          <w:kern w:val="0"/>
          <w:sz w:val="23"/>
          <w:szCs w:val="23"/>
        </w:rPr>
        <w:t>安全第一</w:t>
      </w:r>
    </w:p>
    <w:p w:rsidR="0088649C" w:rsidRPr="0088649C" w:rsidRDefault="0088649C" w:rsidP="0088649C">
      <w:pPr>
        <w:widowControl/>
        <w:shd w:val="clear" w:color="auto" w:fill="FFFFFF"/>
        <w:spacing w:line="402" w:lineRule="atLeast"/>
        <w:ind w:firstLine="469"/>
        <w:rPr>
          <w:rFonts w:ascii="Helvetica" w:hAnsi="Helvetica" w:cs="Helvetica"/>
          <w:color w:val="3E3E3E"/>
          <w:kern w:val="0"/>
          <w:sz w:val="27"/>
          <w:szCs w:val="27"/>
        </w:rPr>
      </w:pPr>
      <w:r w:rsidRPr="0088649C">
        <w:rPr>
          <w:rFonts w:ascii="宋体" w:hAnsi="宋体" w:cs="Helvetica" w:hint="eastAsia"/>
          <w:color w:val="3E3E3E"/>
          <w:kern w:val="0"/>
          <w:sz w:val="23"/>
          <w:szCs w:val="23"/>
        </w:rPr>
        <w:t>在档案数字化服务过程中，承包方应以确保档案安全为最基本要求。</w:t>
      </w:r>
    </w:p>
    <w:p w:rsidR="0088649C" w:rsidRPr="0088649C" w:rsidRDefault="0088649C" w:rsidP="0088649C">
      <w:pPr>
        <w:widowControl/>
        <w:shd w:val="clear" w:color="auto" w:fill="FFFFFF"/>
        <w:spacing w:line="402" w:lineRule="atLeast"/>
        <w:outlineLvl w:val="2"/>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5.1.2</w:t>
      </w:r>
      <w:r w:rsidRPr="0088649C">
        <w:rPr>
          <w:rFonts w:ascii="宋体" w:hAnsi="宋体" w:cs="宋体" w:hint="eastAsia"/>
          <w:color w:val="3E3E3E"/>
          <w:kern w:val="0"/>
          <w:sz w:val="23"/>
        </w:rPr>
        <w:t> </w:t>
      </w:r>
      <w:r w:rsidRPr="0088649C">
        <w:rPr>
          <w:rFonts w:ascii="黑体" w:eastAsia="黑体" w:hAnsi="黑体" w:cs="Helvetica" w:hint="eastAsia"/>
          <w:color w:val="3E3E3E"/>
          <w:kern w:val="0"/>
          <w:sz w:val="23"/>
          <w:szCs w:val="23"/>
        </w:rPr>
        <w:t>以用户为中心</w:t>
      </w:r>
    </w:p>
    <w:p w:rsidR="0088649C" w:rsidRPr="0088649C" w:rsidRDefault="0088649C" w:rsidP="0088649C">
      <w:pPr>
        <w:widowControl/>
        <w:shd w:val="clear" w:color="auto" w:fill="FFFFFF"/>
        <w:spacing w:line="402" w:lineRule="atLeast"/>
        <w:ind w:firstLine="469"/>
        <w:rPr>
          <w:rFonts w:ascii="Helvetica" w:hAnsi="Helvetica" w:cs="Helvetica"/>
          <w:color w:val="3E3E3E"/>
          <w:kern w:val="0"/>
          <w:sz w:val="27"/>
          <w:szCs w:val="27"/>
        </w:rPr>
      </w:pPr>
      <w:r w:rsidRPr="0088649C">
        <w:rPr>
          <w:rFonts w:ascii="宋体" w:hAnsi="宋体" w:cs="Helvetica" w:hint="eastAsia"/>
          <w:color w:val="3E3E3E"/>
          <w:kern w:val="0"/>
          <w:sz w:val="23"/>
          <w:szCs w:val="23"/>
        </w:rPr>
        <w:t>承包方档案数字化服务管理体系建设应坚持以用户为关注焦点，不断提升用户的满意度。</w:t>
      </w:r>
    </w:p>
    <w:p w:rsidR="0088649C" w:rsidRPr="0088649C" w:rsidRDefault="0088649C" w:rsidP="0088649C">
      <w:pPr>
        <w:widowControl/>
        <w:shd w:val="clear" w:color="auto" w:fill="FFFFFF"/>
        <w:spacing w:line="402" w:lineRule="atLeast"/>
        <w:outlineLvl w:val="2"/>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5.1.3</w:t>
      </w:r>
      <w:r w:rsidRPr="0088649C">
        <w:rPr>
          <w:rFonts w:ascii="宋体" w:hAnsi="宋体" w:cs="宋体" w:hint="eastAsia"/>
          <w:color w:val="3E3E3E"/>
          <w:kern w:val="0"/>
          <w:sz w:val="23"/>
        </w:rPr>
        <w:t> </w:t>
      </w:r>
      <w:r w:rsidRPr="0088649C">
        <w:rPr>
          <w:rFonts w:ascii="黑体" w:eastAsia="黑体" w:hAnsi="黑体" w:cs="Helvetica" w:hint="eastAsia"/>
          <w:color w:val="3E3E3E"/>
          <w:kern w:val="0"/>
          <w:sz w:val="23"/>
          <w:szCs w:val="23"/>
        </w:rPr>
        <w:t>体系化</w:t>
      </w:r>
    </w:p>
    <w:p w:rsidR="0088649C" w:rsidRPr="0088649C" w:rsidRDefault="0088649C" w:rsidP="0088649C">
      <w:pPr>
        <w:widowControl/>
        <w:shd w:val="clear" w:color="auto" w:fill="FFFFFF"/>
        <w:spacing w:line="402" w:lineRule="atLeast"/>
        <w:ind w:firstLine="469"/>
        <w:rPr>
          <w:rFonts w:ascii="Helvetica" w:hAnsi="Helvetica" w:cs="Helvetica"/>
          <w:color w:val="3E3E3E"/>
          <w:kern w:val="0"/>
          <w:sz w:val="27"/>
          <w:szCs w:val="27"/>
        </w:rPr>
      </w:pPr>
      <w:r w:rsidRPr="0088649C">
        <w:rPr>
          <w:rFonts w:ascii="宋体" w:hAnsi="宋体" w:cs="Helvetica" w:hint="eastAsia"/>
          <w:color w:val="3E3E3E"/>
          <w:kern w:val="0"/>
          <w:sz w:val="23"/>
          <w:szCs w:val="23"/>
        </w:rPr>
        <w:t>承包方应运用系统方法，建立档案数字化服务管理体系。</w:t>
      </w:r>
    </w:p>
    <w:p w:rsidR="0088649C" w:rsidRPr="0088649C" w:rsidRDefault="0088649C" w:rsidP="0088649C">
      <w:pPr>
        <w:widowControl/>
        <w:shd w:val="clear" w:color="auto" w:fill="FFFFFF"/>
        <w:spacing w:line="429" w:lineRule="atLeast"/>
        <w:outlineLvl w:val="2"/>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5.1.4</w:t>
      </w:r>
      <w:r w:rsidRPr="0088649C">
        <w:rPr>
          <w:rFonts w:ascii="宋体" w:hAnsi="宋体" w:cs="宋体" w:hint="eastAsia"/>
          <w:color w:val="3E3E3E"/>
          <w:kern w:val="0"/>
          <w:sz w:val="23"/>
        </w:rPr>
        <w:t> </w:t>
      </w:r>
      <w:r w:rsidRPr="0088649C">
        <w:rPr>
          <w:rFonts w:ascii="黑体" w:eastAsia="黑体" w:hAnsi="黑体" w:cs="Helvetica" w:hint="eastAsia"/>
          <w:color w:val="3E3E3E"/>
          <w:kern w:val="0"/>
          <w:sz w:val="23"/>
          <w:szCs w:val="23"/>
        </w:rPr>
        <w:t>循环改进</w:t>
      </w:r>
    </w:p>
    <w:p w:rsidR="0088649C" w:rsidRPr="0088649C" w:rsidRDefault="0088649C" w:rsidP="0088649C">
      <w:pPr>
        <w:widowControl/>
        <w:shd w:val="clear" w:color="auto" w:fill="FFFFFF"/>
        <w:spacing w:line="402" w:lineRule="atLeast"/>
        <w:ind w:firstLine="469"/>
        <w:rPr>
          <w:rFonts w:ascii="Helvetica" w:hAnsi="Helvetica" w:cs="Helvetica"/>
          <w:color w:val="3E3E3E"/>
          <w:kern w:val="0"/>
          <w:sz w:val="27"/>
          <w:szCs w:val="27"/>
        </w:rPr>
      </w:pPr>
      <w:r w:rsidRPr="0088649C">
        <w:rPr>
          <w:rFonts w:ascii="宋体" w:hAnsi="宋体" w:cs="Helvetica" w:hint="eastAsia"/>
          <w:color w:val="3E3E3E"/>
          <w:kern w:val="0"/>
          <w:sz w:val="23"/>
          <w:szCs w:val="23"/>
        </w:rPr>
        <w:t>承包方档案数字化服务管理体系应按照</w:t>
      </w:r>
      <w:r w:rsidRPr="0088649C">
        <w:rPr>
          <w:rFonts w:ascii="Helvetica" w:hAnsi="Helvetica" w:cs="Helvetica"/>
          <w:color w:val="3E3E3E"/>
          <w:kern w:val="0"/>
          <w:sz w:val="23"/>
          <w:szCs w:val="23"/>
        </w:rPr>
        <w:t>PDCA</w:t>
      </w:r>
      <w:r w:rsidRPr="0088649C">
        <w:rPr>
          <w:rFonts w:ascii="宋体" w:hAnsi="宋体" w:cs="Helvetica" w:hint="eastAsia"/>
          <w:color w:val="3E3E3E"/>
          <w:kern w:val="0"/>
          <w:sz w:val="23"/>
          <w:szCs w:val="23"/>
        </w:rPr>
        <w:t>（计划</w:t>
      </w:r>
      <w:r w:rsidRPr="0088649C">
        <w:rPr>
          <w:rFonts w:ascii="Times New Roman" w:hAnsi="Times New Roman"/>
          <w:color w:val="3E3E3E"/>
          <w:kern w:val="0"/>
          <w:sz w:val="23"/>
          <w:szCs w:val="23"/>
        </w:rPr>
        <w:t>-</w:t>
      </w:r>
      <w:r w:rsidRPr="0088649C">
        <w:rPr>
          <w:rFonts w:ascii="宋体" w:hAnsi="宋体" w:cs="Helvetica" w:hint="eastAsia"/>
          <w:color w:val="3E3E3E"/>
          <w:kern w:val="0"/>
          <w:sz w:val="23"/>
          <w:szCs w:val="23"/>
        </w:rPr>
        <w:t>实施</w:t>
      </w:r>
      <w:r w:rsidRPr="0088649C">
        <w:rPr>
          <w:rFonts w:ascii="Times New Roman" w:hAnsi="Times New Roman"/>
          <w:color w:val="3E3E3E"/>
          <w:kern w:val="0"/>
          <w:sz w:val="23"/>
          <w:szCs w:val="23"/>
        </w:rPr>
        <w:t>-</w:t>
      </w:r>
      <w:r w:rsidRPr="0088649C">
        <w:rPr>
          <w:rFonts w:ascii="宋体" w:hAnsi="宋体" w:cs="Helvetica" w:hint="eastAsia"/>
          <w:color w:val="3E3E3E"/>
          <w:kern w:val="0"/>
          <w:sz w:val="23"/>
          <w:szCs w:val="23"/>
        </w:rPr>
        <w:t>评估</w:t>
      </w:r>
      <w:r w:rsidRPr="0088649C">
        <w:rPr>
          <w:rFonts w:ascii="Times New Roman" w:hAnsi="Times New Roman"/>
          <w:color w:val="3E3E3E"/>
          <w:kern w:val="0"/>
          <w:sz w:val="23"/>
          <w:szCs w:val="23"/>
        </w:rPr>
        <w:t>-</w:t>
      </w:r>
      <w:r w:rsidRPr="0088649C">
        <w:rPr>
          <w:rFonts w:ascii="宋体" w:hAnsi="宋体" w:cs="Helvetica" w:hint="eastAsia"/>
          <w:color w:val="3E3E3E"/>
          <w:kern w:val="0"/>
          <w:sz w:val="23"/>
          <w:szCs w:val="23"/>
        </w:rPr>
        <w:t>改进）循环，持续提升服务质量。</w:t>
      </w:r>
    </w:p>
    <w:p w:rsidR="0088649C" w:rsidRPr="0088649C" w:rsidRDefault="0088649C" w:rsidP="0088649C">
      <w:pPr>
        <w:widowControl/>
        <w:shd w:val="clear" w:color="auto" w:fill="FFFFFF"/>
        <w:spacing w:line="402" w:lineRule="atLeast"/>
        <w:outlineLvl w:val="1"/>
        <w:rPr>
          <w:rFonts w:ascii="Helvetica" w:hAnsi="Helvetica" w:cs="Helvetica"/>
          <w:color w:val="3E3E3E"/>
          <w:kern w:val="0"/>
          <w:sz w:val="27"/>
          <w:szCs w:val="27"/>
        </w:rPr>
      </w:pPr>
      <w:r w:rsidRPr="0088649C">
        <w:rPr>
          <w:rFonts w:ascii="Helvetica" w:hAnsi="Helvetica" w:cs="Helvetica"/>
          <w:color w:val="3E3E3E"/>
          <w:kern w:val="0"/>
          <w:sz w:val="23"/>
          <w:szCs w:val="23"/>
        </w:rPr>
        <w:t>5.2</w:t>
      </w:r>
      <w:r w:rsidRPr="0088649C">
        <w:rPr>
          <w:rFonts w:ascii="Helvetica" w:hAnsi="Helvetica" w:cs="Helvetica"/>
          <w:color w:val="3E3E3E"/>
          <w:kern w:val="0"/>
          <w:sz w:val="23"/>
        </w:rPr>
        <w:t> </w:t>
      </w:r>
      <w:r w:rsidRPr="0088649C">
        <w:rPr>
          <w:rFonts w:ascii="黑体" w:eastAsia="黑体" w:hAnsi="黑体" w:cs="Helvetica" w:hint="eastAsia"/>
          <w:color w:val="3E3E3E"/>
          <w:kern w:val="0"/>
          <w:sz w:val="23"/>
          <w:szCs w:val="23"/>
        </w:rPr>
        <w:t>制定工作方案</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5.2.1</w:t>
      </w:r>
      <w:r w:rsidRPr="0088649C">
        <w:rPr>
          <w:rFonts w:ascii="宋体" w:hAnsi="宋体" w:cs="Helvetica" w:hint="eastAsia"/>
          <w:color w:val="3E3E3E"/>
          <w:kern w:val="0"/>
          <w:sz w:val="23"/>
          <w:szCs w:val="23"/>
        </w:rPr>
        <w:t>在开展档案数字化加工之前，承包方应对发包方的具体实际需求进行调查研究，掌握拟数字化加工的档案的数量、质量和管理状况，明确档案数字化服务的工作目标，以及为完成目标所需人员、时间、技术、设备、制度等条件。</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5.2.2</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承包方应根据调查研究结果编制书面工作方案。工作方案主要内容包括工作目标、工作内容范围、人员组织和职责分工、主要技术指标和方法、验收依据、安全管理措施、进度安排等。</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5.2.3</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承包方应根据工作方案，进一步制定人员管理、设备管理、现场管理、访客管理、流程管理、成果管理、总结改进等方面的制度或方案。</w:t>
      </w:r>
    </w:p>
    <w:p w:rsidR="0088649C" w:rsidRPr="0088649C" w:rsidRDefault="0088649C" w:rsidP="0088649C">
      <w:pPr>
        <w:widowControl/>
        <w:shd w:val="clear" w:color="auto" w:fill="FFFFFF"/>
        <w:spacing w:line="402" w:lineRule="atLeast"/>
        <w:outlineLvl w:val="1"/>
        <w:rPr>
          <w:rFonts w:ascii="Helvetica" w:hAnsi="Helvetica" w:cs="Helvetica"/>
          <w:color w:val="3E3E3E"/>
          <w:kern w:val="0"/>
          <w:sz w:val="27"/>
          <w:szCs w:val="27"/>
        </w:rPr>
      </w:pPr>
      <w:r w:rsidRPr="0088649C">
        <w:rPr>
          <w:rFonts w:ascii="Helvetica" w:hAnsi="Helvetica" w:cs="Helvetica"/>
          <w:color w:val="3E3E3E"/>
          <w:kern w:val="0"/>
          <w:sz w:val="23"/>
          <w:szCs w:val="23"/>
        </w:rPr>
        <w:t>5.3</w:t>
      </w:r>
      <w:r w:rsidRPr="0088649C">
        <w:rPr>
          <w:rFonts w:ascii="Helvetica" w:hAnsi="Helvetica" w:cs="Helvetica"/>
          <w:color w:val="3E3E3E"/>
          <w:kern w:val="0"/>
          <w:sz w:val="23"/>
        </w:rPr>
        <w:t> </w:t>
      </w:r>
      <w:r w:rsidRPr="0088649C">
        <w:rPr>
          <w:rFonts w:ascii="黑体" w:eastAsia="黑体" w:hAnsi="黑体" w:cs="Helvetica" w:hint="eastAsia"/>
          <w:color w:val="3E3E3E"/>
          <w:kern w:val="0"/>
          <w:sz w:val="23"/>
          <w:szCs w:val="23"/>
        </w:rPr>
        <w:t>人员管理</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5.3.1</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承包方应根据国家劳动法律法规，与员工签订书面劳动合同，履行用人单位义务，保障劳动者权益；并要求员工签订保密承诺书。</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5.3.2</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承包方应根据项目需要，配备具有相应知识水平和业务技能的项目经理和员工，并保证项目团队成员具有一定的稳定性。</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5.3.3</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承包方应对项目团队成员进行不少于</w:t>
      </w:r>
      <w:r w:rsidRPr="0088649C">
        <w:rPr>
          <w:rFonts w:ascii="Helvetica" w:hAnsi="Helvetica" w:cs="Helvetica"/>
          <w:color w:val="3E3E3E"/>
          <w:kern w:val="0"/>
          <w:sz w:val="23"/>
          <w:szCs w:val="23"/>
        </w:rPr>
        <w:t>5</w:t>
      </w:r>
      <w:r w:rsidRPr="0088649C">
        <w:rPr>
          <w:rFonts w:ascii="宋体" w:hAnsi="宋体" w:cs="Helvetica" w:hint="eastAsia"/>
          <w:color w:val="3E3E3E"/>
          <w:kern w:val="0"/>
          <w:sz w:val="23"/>
          <w:szCs w:val="23"/>
        </w:rPr>
        <w:t>天的操作培训，并经考核合格后方可正式上岗。</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5.3.4</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承包方应按照发包方要求规范驻场人员的行为和着装。</w:t>
      </w:r>
    </w:p>
    <w:p w:rsidR="0088649C" w:rsidRPr="0088649C" w:rsidRDefault="0088649C" w:rsidP="0088649C">
      <w:pPr>
        <w:widowControl/>
        <w:shd w:val="clear" w:color="auto" w:fill="FFFFFF"/>
        <w:spacing w:line="402" w:lineRule="atLeast"/>
        <w:outlineLvl w:val="1"/>
        <w:rPr>
          <w:rFonts w:ascii="Helvetica" w:hAnsi="Helvetica" w:cs="Helvetica"/>
          <w:color w:val="3E3E3E"/>
          <w:kern w:val="0"/>
          <w:sz w:val="27"/>
          <w:szCs w:val="27"/>
        </w:rPr>
      </w:pPr>
      <w:r w:rsidRPr="0088649C">
        <w:rPr>
          <w:rFonts w:ascii="Helvetica" w:hAnsi="Helvetica" w:cs="Helvetica"/>
          <w:color w:val="3E3E3E"/>
          <w:kern w:val="0"/>
          <w:sz w:val="23"/>
          <w:szCs w:val="23"/>
        </w:rPr>
        <w:t>5.4</w:t>
      </w:r>
      <w:r w:rsidRPr="0088649C">
        <w:rPr>
          <w:rFonts w:ascii="Helvetica" w:hAnsi="Helvetica" w:cs="Helvetica"/>
          <w:color w:val="3E3E3E"/>
          <w:kern w:val="0"/>
          <w:sz w:val="23"/>
        </w:rPr>
        <w:t> </w:t>
      </w:r>
      <w:r w:rsidRPr="0088649C">
        <w:rPr>
          <w:rFonts w:ascii="黑体" w:eastAsia="黑体" w:hAnsi="黑体" w:cs="Helvetica" w:hint="eastAsia"/>
          <w:color w:val="3E3E3E"/>
          <w:kern w:val="0"/>
          <w:sz w:val="23"/>
          <w:szCs w:val="23"/>
        </w:rPr>
        <w:t>设备管理</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lastRenderedPageBreak/>
        <w:t>5.4.1</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档案数字化加工所需的各种硬件设备、软件系统和档案装具等，应符合国家相关法律标准的要求。其中，软件系统应为正版软件，数据安全与网络监控软硬件须使用通过国家安全认证的产品。应选择信用良好供应商的产品。</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5.4.2</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除必要的操作系统、杀毒软件、档案数字化加工软件和第三方安全管理软件外，档案数字化加工计算机不允许安装任何无关的软件。</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5.4.3</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档案数字化加工使用的计算机、扫描仪等设备，必须采用技术手段或专业物理设备封闭所有不必要的信息输出装置或端口，如</w:t>
      </w:r>
      <w:r w:rsidRPr="0088649C">
        <w:rPr>
          <w:rFonts w:ascii="Times New Roman" w:hAnsi="Times New Roman"/>
          <w:color w:val="3E3E3E"/>
          <w:kern w:val="0"/>
          <w:sz w:val="23"/>
          <w:szCs w:val="23"/>
        </w:rPr>
        <w:t>USB</w:t>
      </w:r>
      <w:r w:rsidRPr="0088649C">
        <w:rPr>
          <w:rFonts w:ascii="宋体" w:hAnsi="宋体" w:cs="Helvetica" w:hint="eastAsia"/>
          <w:color w:val="3E3E3E"/>
          <w:kern w:val="0"/>
          <w:sz w:val="23"/>
          <w:szCs w:val="23"/>
        </w:rPr>
        <w:t>接口、红外线、蓝牙、</w:t>
      </w:r>
      <w:r w:rsidRPr="0088649C">
        <w:rPr>
          <w:rFonts w:ascii="Times New Roman" w:hAnsi="Times New Roman"/>
          <w:color w:val="3E3E3E"/>
          <w:kern w:val="0"/>
          <w:sz w:val="23"/>
          <w:szCs w:val="23"/>
        </w:rPr>
        <w:t>SCSI</w:t>
      </w:r>
      <w:r w:rsidRPr="0088649C">
        <w:rPr>
          <w:rFonts w:ascii="宋体" w:hAnsi="宋体" w:cs="Helvetica" w:hint="eastAsia"/>
          <w:color w:val="3E3E3E"/>
          <w:kern w:val="0"/>
          <w:sz w:val="23"/>
          <w:szCs w:val="23"/>
        </w:rPr>
        <w:t>接口、光驱接口等，封闭的装置或端口要定期进行检查。</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5.4.4</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档案数字化加工网络要与其他网络物理隔离，禁止使用无线网卡、无线键盘、无线鼠标等设备。</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5.4.5</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档案数字化加工网络及信息管理软件应建立权限管理体系，根据员工类型及级别允许或限制访问信息管理系统。</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5.4.</w:t>
      </w:r>
      <w:r w:rsidRPr="0088649C">
        <w:rPr>
          <w:rFonts w:ascii="宋体" w:hAnsi="宋体" w:cs="Helvetica" w:hint="eastAsia"/>
          <w:color w:val="3E3E3E"/>
          <w:kern w:val="0"/>
          <w:sz w:val="23"/>
          <w:szCs w:val="23"/>
        </w:rPr>
        <w:t>6档案数字化加工网络环境中应配备具有权限管理、设备管理、端口管理、日志管理和安全审计等功能的安全保护系统，准确记录授权用户的访问行为、设备接入和电子档案信息流向等信息。</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5.4.</w:t>
      </w:r>
      <w:r w:rsidRPr="0088649C">
        <w:rPr>
          <w:rFonts w:ascii="宋体" w:hAnsi="宋体" w:cs="Helvetica" w:hint="eastAsia"/>
          <w:color w:val="3E3E3E"/>
          <w:kern w:val="0"/>
          <w:sz w:val="23"/>
          <w:szCs w:val="23"/>
        </w:rPr>
        <w:t>7档案数字化加工系统应具备流程定义、任务分配、过程跟踪、质量检测、成品制作、数据验收、数据备份管理等功能，并分别设置管理员、保密员、审计员，实行</w:t>
      </w:r>
      <w:r w:rsidRPr="0088649C">
        <w:rPr>
          <w:rFonts w:ascii="Helvetica" w:hAnsi="Helvetica" w:cs="Helvetica"/>
          <w:color w:val="3E3E3E"/>
          <w:kern w:val="0"/>
          <w:sz w:val="23"/>
          <w:szCs w:val="23"/>
        </w:rPr>
        <w:t>“</w:t>
      </w:r>
      <w:r w:rsidRPr="0088649C">
        <w:rPr>
          <w:rFonts w:ascii="宋体" w:hAnsi="宋体" w:cs="Helvetica" w:hint="eastAsia"/>
          <w:color w:val="3E3E3E"/>
          <w:kern w:val="0"/>
          <w:sz w:val="23"/>
          <w:szCs w:val="23"/>
        </w:rPr>
        <w:t>三员分立</w:t>
      </w:r>
      <w:r w:rsidRPr="0088649C">
        <w:rPr>
          <w:rFonts w:ascii="Times New Roman" w:hAnsi="Times New Roman"/>
          <w:color w:val="3E3E3E"/>
          <w:kern w:val="0"/>
          <w:sz w:val="23"/>
          <w:szCs w:val="23"/>
        </w:rPr>
        <w:t>”</w:t>
      </w:r>
      <w:r w:rsidRPr="0088649C">
        <w:rPr>
          <w:rFonts w:ascii="宋体" w:hAnsi="宋体" w:cs="Helvetica" w:hint="eastAsia"/>
          <w:color w:val="3E3E3E"/>
          <w:kern w:val="0"/>
          <w:sz w:val="23"/>
          <w:szCs w:val="23"/>
        </w:rPr>
        <w:t>。</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5.4.</w:t>
      </w:r>
      <w:r w:rsidRPr="0088649C">
        <w:rPr>
          <w:rFonts w:ascii="宋体" w:hAnsi="宋体" w:cs="Helvetica" w:hint="eastAsia"/>
          <w:color w:val="3E3E3E"/>
          <w:kern w:val="0"/>
          <w:sz w:val="23"/>
          <w:szCs w:val="23"/>
        </w:rPr>
        <w:t>8用于档案数字化加工的设备和存储介质严禁与其他设备和存储介质交叉使用，非数字化加工专用的设备和存储介质严禁带入数字化加工场所。</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5.4.</w:t>
      </w:r>
      <w:r w:rsidRPr="0088649C">
        <w:rPr>
          <w:rFonts w:ascii="宋体" w:hAnsi="宋体" w:cs="Helvetica" w:hint="eastAsia"/>
          <w:color w:val="3E3E3E"/>
          <w:kern w:val="0"/>
          <w:sz w:val="23"/>
          <w:szCs w:val="23"/>
        </w:rPr>
        <w:t>9档案数字化加工设备和存储介质不得擅自送外维修，必须送外维修的应经发包方同意，并由发包方工作人员现场监督。</w:t>
      </w:r>
    </w:p>
    <w:p w:rsidR="0088649C" w:rsidRPr="0088649C" w:rsidRDefault="0088649C" w:rsidP="0088649C">
      <w:pPr>
        <w:widowControl/>
        <w:shd w:val="clear" w:color="auto" w:fill="FFFFFF"/>
        <w:spacing w:line="402" w:lineRule="atLeast"/>
        <w:outlineLvl w:val="1"/>
        <w:rPr>
          <w:rFonts w:ascii="Helvetica" w:hAnsi="Helvetica" w:cs="Helvetica"/>
          <w:color w:val="3E3E3E"/>
          <w:kern w:val="0"/>
          <w:sz w:val="27"/>
          <w:szCs w:val="27"/>
        </w:rPr>
      </w:pPr>
      <w:r w:rsidRPr="0088649C">
        <w:rPr>
          <w:rFonts w:ascii="Helvetica" w:hAnsi="Helvetica" w:cs="Helvetica"/>
          <w:color w:val="3E3E3E"/>
          <w:kern w:val="0"/>
          <w:sz w:val="23"/>
          <w:szCs w:val="23"/>
        </w:rPr>
        <w:t>5.5</w:t>
      </w:r>
      <w:r w:rsidRPr="0088649C">
        <w:rPr>
          <w:rFonts w:ascii="黑体" w:eastAsia="黑体" w:hAnsi="黑体" w:cs="Helvetica" w:hint="eastAsia"/>
          <w:color w:val="3E3E3E"/>
          <w:kern w:val="0"/>
          <w:sz w:val="23"/>
          <w:szCs w:val="23"/>
        </w:rPr>
        <w:t>现场管理</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5.5.1</w:t>
      </w:r>
      <w:r w:rsidRPr="0088649C">
        <w:rPr>
          <w:rFonts w:ascii="宋体" w:hAnsi="宋体" w:cs="Helvetica" w:hint="eastAsia"/>
          <w:color w:val="3E3E3E"/>
          <w:kern w:val="0"/>
          <w:sz w:val="23"/>
          <w:szCs w:val="23"/>
        </w:rPr>
        <w:t>承包方、发包方工作人员之外的任何其他人员未经允许不得进入档案数字化加工场所。工作人员完成作业之后，不得在档案数字化加工场所内停留。</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5.</w:t>
      </w:r>
      <w:r w:rsidRPr="0088649C">
        <w:rPr>
          <w:rFonts w:ascii="宋体" w:hAnsi="宋体" w:cs="Helvetica" w:hint="eastAsia"/>
          <w:color w:val="3E3E3E"/>
          <w:kern w:val="0"/>
          <w:sz w:val="23"/>
          <w:szCs w:val="23"/>
        </w:rPr>
        <w:t>5</w:t>
      </w:r>
      <w:r w:rsidRPr="0088649C">
        <w:rPr>
          <w:rFonts w:ascii="Helvetica" w:hAnsi="Helvetica" w:cs="Helvetica"/>
          <w:color w:val="3E3E3E"/>
          <w:kern w:val="0"/>
          <w:sz w:val="23"/>
          <w:szCs w:val="23"/>
        </w:rPr>
        <w:t>.</w:t>
      </w:r>
      <w:r w:rsidRPr="0088649C">
        <w:rPr>
          <w:rFonts w:ascii="宋体" w:hAnsi="宋体" w:cs="Helvetica" w:hint="eastAsia"/>
          <w:color w:val="3E3E3E"/>
          <w:kern w:val="0"/>
          <w:sz w:val="23"/>
          <w:szCs w:val="23"/>
        </w:rPr>
        <w:t>2</w:t>
      </w:r>
      <w:r w:rsidRPr="0088649C">
        <w:rPr>
          <w:rFonts w:ascii="宋体" w:hAnsi="宋体" w:cs="Helvetica" w:hint="eastAsia"/>
          <w:color w:val="3E3E3E"/>
          <w:kern w:val="0"/>
          <w:sz w:val="23"/>
        </w:rPr>
        <w:t> </w:t>
      </w:r>
      <w:r w:rsidRPr="0088649C">
        <w:rPr>
          <w:rFonts w:ascii="宋体" w:hAnsi="宋体" w:cs="Helvetica" w:hint="eastAsia"/>
          <w:color w:val="3E3E3E"/>
          <w:kern w:val="0"/>
          <w:sz w:val="23"/>
          <w:szCs w:val="23"/>
        </w:rPr>
        <w:t>档案数字化加工场所应设有储物箱柜，供工作人员和访客存放物品，并与工作区相隔离。严禁将私人物品，如水杯、照相机、摄像机、手机、笔记本电脑、平板电脑等各类电子设备和各类移动存储介质带入工作区域。</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5.5.</w:t>
      </w:r>
      <w:r w:rsidRPr="0088649C">
        <w:rPr>
          <w:rFonts w:ascii="宋体" w:hAnsi="宋体" w:cs="Helvetica" w:hint="eastAsia"/>
          <w:color w:val="3E3E3E"/>
          <w:kern w:val="0"/>
          <w:sz w:val="23"/>
          <w:szCs w:val="23"/>
        </w:rPr>
        <w:t>3</w:t>
      </w:r>
      <w:r w:rsidRPr="0088649C">
        <w:rPr>
          <w:rFonts w:ascii="宋体" w:hAnsi="宋体" w:cs="Helvetica" w:hint="eastAsia"/>
          <w:color w:val="3E3E3E"/>
          <w:kern w:val="0"/>
          <w:sz w:val="23"/>
        </w:rPr>
        <w:t> </w:t>
      </w:r>
      <w:r w:rsidRPr="0088649C">
        <w:rPr>
          <w:rFonts w:ascii="宋体" w:hAnsi="宋体" w:cs="Helvetica" w:hint="eastAsia"/>
          <w:color w:val="3E3E3E"/>
          <w:kern w:val="0"/>
          <w:sz w:val="23"/>
          <w:szCs w:val="23"/>
        </w:rPr>
        <w:t>档案数字化加工场所内严禁存放除档案和必备的工具器材设备之外的任何易燃易爆危险品。严禁将火柴、打火机、饮料、食品、动物等带入档案数字化加工场所。</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5.5.</w:t>
      </w:r>
      <w:r w:rsidRPr="0088649C">
        <w:rPr>
          <w:rFonts w:ascii="宋体" w:hAnsi="宋体" w:cs="Helvetica" w:hint="eastAsia"/>
          <w:color w:val="3E3E3E"/>
          <w:kern w:val="0"/>
          <w:sz w:val="23"/>
          <w:szCs w:val="23"/>
        </w:rPr>
        <w:t>4</w:t>
      </w:r>
      <w:r w:rsidRPr="0088649C">
        <w:rPr>
          <w:rFonts w:ascii="宋体" w:hAnsi="宋体" w:cs="Helvetica" w:hint="eastAsia"/>
          <w:color w:val="3E3E3E"/>
          <w:kern w:val="0"/>
          <w:sz w:val="23"/>
        </w:rPr>
        <w:t> </w:t>
      </w:r>
      <w:r w:rsidRPr="0088649C">
        <w:rPr>
          <w:rFonts w:ascii="宋体" w:hAnsi="宋体" w:cs="Helvetica" w:hint="eastAsia"/>
          <w:color w:val="3E3E3E"/>
          <w:kern w:val="0"/>
          <w:sz w:val="23"/>
          <w:szCs w:val="23"/>
        </w:rPr>
        <w:t>档案数字化加工场所内作业完毕后，除必须开启的监控、报警、消防等电源外，包括照明在内的其他电源必须关闭。</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lastRenderedPageBreak/>
        <w:t>5.5.</w:t>
      </w:r>
      <w:r w:rsidRPr="0088649C">
        <w:rPr>
          <w:rFonts w:ascii="宋体" w:hAnsi="宋体" w:cs="Helvetica" w:hint="eastAsia"/>
          <w:color w:val="3E3E3E"/>
          <w:kern w:val="0"/>
          <w:sz w:val="23"/>
          <w:szCs w:val="23"/>
        </w:rPr>
        <w:t>5承包方应建立现场上下班物品清点值班制度，严禁任何人员擅自将档案数字化加工场所内的物品带离现场。</w:t>
      </w:r>
    </w:p>
    <w:p w:rsidR="0088649C" w:rsidRPr="0088649C" w:rsidRDefault="0088649C" w:rsidP="0088649C">
      <w:pPr>
        <w:widowControl/>
        <w:shd w:val="clear" w:color="auto" w:fill="FFFFFF"/>
        <w:spacing w:line="402" w:lineRule="atLeast"/>
        <w:outlineLvl w:val="1"/>
        <w:rPr>
          <w:rFonts w:ascii="Helvetica" w:hAnsi="Helvetica" w:cs="Helvetica"/>
          <w:color w:val="3E3E3E"/>
          <w:kern w:val="0"/>
          <w:sz w:val="27"/>
          <w:szCs w:val="27"/>
        </w:rPr>
      </w:pPr>
      <w:r w:rsidRPr="0088649C">
        <w:rPr>
          <w:rFonts w:ascii="Helvetica" w:hAnsi="Helvetica" w:cs="Helvetica"/>
          <w:color w:val="3E3E3E"/>
          <w:kern w:val="0"/>
          <w:sz w:val="23"/>
          <w:szCs w:val="23"/>
        </w:rPr>
        <w:t>5.6</w:t>
      </w:r>
      <w:r w:rsidRPr="0088649C">
        <w:rPr>
          <w:rFonts w:ascii="Helvetica" w:hAnsi="Helvetica" w:cs="Helvetica"/>
          <w:color w:val="3E3E3E"/>
          <w:kern w:val="0"/>
          <w:sz w:val="23"/>
        </w:rPr>
        <w:t> </w:t>
      </w:r>
      <w:r w:rsidRPr="0088649C">
        <w:rPr>
          <w:rFonts w:ascii="黑体" w:eastAsia="黑体" w:hAnsi="黑体" w:cs="Helvetica" w:hint="eastAsia"/>
          <w:color w:val="3E3E3E"/>
          <w:kern w:val="0"/>
          <w:sz w:val="23"/>
          <w:szCs w:val="23"/>
        </w:rPr>
        <w:t>访客管理</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5.6.1</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双方因业务需要，邀请或接受承包方、发包方工作人员之外的任何人员进入档案数字化加工场所时，应征得发包方的同意，并对访客的身份、来访事由进行审核和登记。</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5.6.2</w:t>
      </w:r>
      <w:r w:rsidRPr="0088649C">
        <w:rPr>
          <w:rFonts w:ascii="宋体" w:hAnsi="宋体" w:cs="Helvetica" w:hint="eastAsia"/>
          <w:color w:val="3E3E3E"/>
          <w:kern w:val="0"/>
          <w:sz w:val="23"/>
          <w:szCs w:val="23"/>
        </w:rPr>
        <w:t>访客在进入档案数字化加工场所前应签订保密承诺书，承诺不泄露在参观过程中可能接触的任何档案信息。</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5.6.3</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访客不得将手机、电脑、照相机、录像机等具有拍照、录音、录像功能的设备及其他物品带入档案数字化加工场所。</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5.6.4</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访客进入档案数字化加工场所，应配戴由承包方发放的标明访客身份的胸牌，并由承包方工作人员全程陪同。</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5.6.5</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访客应遵守档案数字化加工场所管理规定，在指定区域内进行参观，不得随意走动，不得触碰任何物品。</w:t>
      </w:r>
    </w:p>
    <w:p w:rsidR="0088649C" w:rsidRPr="0088649C" w:rsidRDefault="0088649C" w:rsidP="0088649C">
      <w:pPr>
        <w:widowControl/>
        <w:shd w:val="clear" w:color="auto" w:fill="FFFFFF"/>
        <w:spacing w:line="402" w:lineRule="atLeast"/>
        <w:outlineLvl w:val="1"/>
        <w:rPr>
          <w:rFonts w:ascii="Helvetica" w:hAnsi="Helvetica" w:cs="Helvetica"/>
          <w:color w:val="3E3E3E"/>
          <w:kern w:val="0"/>
          <w:sz w:val="27"/>
          <w:szCs w:val="27"/>
        </w:rPr>
      </w:pPr>
      <w:r w:rsidRPr="0088649C">
        <w:rPr>
          <w:rFonts w:ascii="Helvetica" w:hAnsi="Helvetica" w:cs="Helvetica"/>
          <w:color w:val="3E3E3E"/>
          <w:kern w:val="0"/>
          <w:sz w:val="23"/>
          <w:szCs w:val="23"/>
        </w:rPr>
        <w:t>5.7</w:t>
      </w:r>
      <w:r w:rsidRPr="0088649C">
        <w:rPr>
          <w:rFonts w:ascii="Helvetica" w:hAnsi="Helvetica" w:cs="Helvetica"/>
          <w:color w:val="3E3E3E"/>
          <w:kern w:val="0"/>
          <w:sz w:val="23"/>
        </w:rPr>
        <w:t> </w:t>
      </w:r>
      <w:r w:rsidRPr="0088649C">
        <w:rPr>
          <w:rFonts w:ascii="黑体" w:eastAsia="黑体" w:hAnsi="黑体" w:cs="Helvetica" w:hint="eastAsia"/>
          <w:color w:val="3E3E3E"/>
          <w:kern w:val="0"/>
          <w:sz w:val="23"/>
          <w:szCs w:val="23"/>
        </w:rPr>
        <w:t>流程管理</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Helvetica" w:hAnsi="Helvetica" w:cs="Helvetica"/>
          <w:color w:val="3E3E3E"/>
          <w:kern w:val="0"/>
          <w:sz w:val="23"/>
          <w:szCs w:val="23"/>
        </w:rPr>
        <w:t>5.7.1</w:t>
      </w:r>
      <w:r w:rsidRPr="0088649C">
        <w:rPr>
          <w:rFonts w:ascii="Helvetica" w:hAnsi="Helvetica" w:cs="Helvetica"/>
          <w:color w:val="3E3E3E"/>
          <w:kern w:val="0"/>
          <w:sz w:val="23"/>
        </w:rPr>
        <w:t> </w:t>
      </w:r>
      <w:r w:rsidRPr="0088649C">
        <w:rPr>
          <w:rFonts w:ascii="宋体" w:hAnsi="宋体" w:cs="Helvetica" w:hint="eastAsia"/>
          <w:color w:val="3E3E3E"/>
          <w:kern w:val="0"/>
          <w:sz w:val="23"/>
          <w:szCs w:val="23"/>
        </w:rPr>
        <w:t>档案数字化加工的基本环节主要包括：档案出库、数字化前处理、档案扫描、图像/音视频处理、数据库建立、数据挂接、数字化成果验收与移交、档案入库。</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宋体" w:hAnsi="宋体" w:cs="Helvetica" w:hint="eastAsia"/>
          <w:color w:val="3E3E3E"/>
          <w:kern w:val="0"/>
          <w:sz w:val="23"/>
          <w:szCs w:val="23"/>
        </w:rPr>
        <w:t>5.7.2</w:t>
      </w:r>
      <w:r w:rsidRPr="0088649C">
        <w:rPr>
          <w:rFonts w:ascii="宋体" w:hAnsi="宋体" w:cs="Helvetica" w:hint="eastAsia"/>
          <w:color w:val="3E3E3E"/>
          <w:kern w:val="0"/>
          <w:sz w:val="23"/>
        </w:rPr>
        <w:t> </w:t>
      </w:r>
      <w:r w:rsidRPr="0088649C">
        <w:rPr>
          <w:rFonts w:ascii="宋体" w:hAnsi="宋体" w:cs="Helvetica" w:hint="eastAsia"/>
          <w:color w:val="3E3E3E"/>
          <w:kern w:val="0"/>
          <w:sz w:val="23"/>
          <w:szCs w:val="23"/>
        </w:rPr>
        <w:t>承包方应防止工作人员对档案进行拆卷、预整理、复卷等工作时损坏档案载体，篡改档案内容。</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宋体" w:hAnsi="宋体" w:cs="Helvetica" w:hint="eastAsia"/>
          <w:color w:val="3E3E3E"/>
          <w:kern w:val="0"/>
          <w:sz w:val="23"/>
          <w:szCs w:val="23"/>
        </w:rPr>
        <w:t>5</w:t>
      </w:r>
      <w:r w:rsidRPr="0088649C">
        <w:rPr>
          <w:rFonts w:ascii="Helvetica" w:hAnsi="Helvetica" w:cs="Helvetica"/>
          <w:color w:val="3E3E3E"/>
          <w:kern w:val="0"/>
          <w:sz w:val="23"/>
          <w:szCs w:val="23"/>
        </w:rPr>
        <w:t>.</w:t>
      </w:r>
      <w:r w:rsidRPr="0088649C">
        <w:rPr>
          <w:rFonts w:ascii="宋体" w:hAnsi="宋体" w:cs="Helvetica" w:hint="eastAsia"/>
          <w:color w:val="3E3E3E"/>
          <w:kern w:val="0"/>
          <w:sz w:val="23"/>
          <w:szCs w:val="23"/>
        </w:rPr>
        <w:t>7</w:t>
      </w:r>
      <w:r w:rsidRPr="0088649C">
        <w:rPr>
          <w:rFonts w:ascii="Helvetica" w:hAnsi="Helvetica" w:cs="Helvetica"/>
          <w:color w:val="3E3E3E"/>
          <w:kern w:val="0"/>
          <w:sz w:val="23"/>
          <w:szCs w:val="23"/>
        </w:rPr>
        <w:t>.</w:t>
      </w:r>
      <w:r w:rsidRPr="0088649C">
        <w:rPr>
          <w:rFonts w:ascii="宋体" w:hAnsi="宋体" w:cs="Helvetica" w:hint="eastAsia"/>
          <w:color w:val="3E3E3E"/>
          <w:kern w:val="0"/>
          <w:sz w:val="23"/>
          <w:szCs w:val="23"/>
        </w:rPr>
        <w:t>3发包方应防止工作人员因使用不当的扫描仪器和方法而损害珍贵历史档案或载体材料脆弱档案。</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宋体" w:hAnsi="宋体" w:cs="Helvetica" w:hint="eastAsia"/>
          <w:color w:val="3E3E3E"/>
          <w:kern w:val="0"/>
          <w:sz w:val="23"/>
          <w:szCs w:val="23"/>
        </w:rPr>
        <w:t>5.7.4</w:t>
      </w:r>
      <w:r w:rsidRPr="0088649C">
        <w:rPr>
          <w:rFonts w:ascii="宋体" w:hAnsi="宋体" w:cs="Helvetica" w:hint="eastAsia"/>
          <w:color w:val="3E3E3E"/>
          <w:kern w:val="0"/>
          <w:sz w:val="23"/>
        </w:rPr>
        <w:t> </w:t>
      </w:r>
      <w:r w:rsidRPr="0088649C">
        <w:rPr>
          <w:rFonts w:ascii="宋体" w:hAnsi="宋体" w:cs="Helvetica" w:hint="eastAsia"/>
          <w:color w:val="3E3E3E"/>
          <w:kern w:val="0"/>
          <w:sz w:val="23"/>
          <w:szCs w:val="23"/>
        </w:rPr>
        <w:t>纸质档案、缩微胶片档案、声像档案数字化加工的具体操作方法和质量要求分别参考</w:t>
      </w:r>
      <w:r w:rsidRPr="0088649C">
        <w:rPr>
          <w:rFonts w:ascii="Helvetica" w:hAnsi="Helvetica" w:cs="Helvetica"/>
          <w:color w:val="3E3E3E"/>
          <w:kern w:val="0"/>
          <w:sz w:val="23"/>
          <w:szCs w:val="23"/>
        </w:rPr>
        <w:t>DA/T31</w:t>
      </w:r>
      <w:r w:rsidRPr="0088649C">
        <w:rPr>
          <w:rFonts w:ascii="宋体" w:hAnsi="宋体" w:cs="Helvetica" w:hint="eastAsia"/>
          <w:color w:val="3E3E3E"/>
          <w:kern w:val="0"/>
          <w:sz w:val="23"/>
          <w:szCs w:val="23"/>
        </w:rPr>
        <w:t>、</w:t>
      </w:r>
      <w:r w:rsidRPr="0088649C">
        <w:rPr>
          <w:rFonts w:ascii="Helvetica" w:hAnsi="Helvetica" w:cs="Helvetica"/>
          <w:color w:val="3E3E3E"/>
          <w:kern w:val="0"/>
          <w:sz w:val="23"/>
          <w:szCs w:val="23"/>
        </w:rPr>
        <w:t>DA/T43</w:t>
      </w:r>
      <w:r w:rsidRPr="0088649C">
        <w:rPr>
          <w:rFonts w:ascii="宋体" w:hAnsi="宋体" w:cs="Helvetica" w:hint="eastAsia"/>
          <w:color w:val="3E3E3E"/>
          <w:kern w:val="0"/>
          <w:sz w:val="23"/>
          <w:szCs w:val="23"/>
        </w:rPr>
        <w:t>、</w:t>
      </w:r>
      <w:r w:rsidRPr="0088649C">
        <w:rPr>
          <w:rFonts w:ascii="Helvetica" w:hAnsi="Helvetica" w:cs="Helvetica"/>
          <w:color w:val="3E3E3E"/>
          <w:kern w:val="0"/>
          <w:sz w:val="23"/>
          <w:szCs w:val="23"/>
        </w:rPr>
        <w:t>DA/T 62</w:t>
      </w:r>
      <w:r w:rsidRPr="0088649C">
        <w:rPr>
          <w:rFonts w:ascii="宋体" w:hAnsi="宋体" w:cs="Helvetica" w:hint="eastAsia"/>
          <w:color w:val="3E3E3E"/>
          <w:kern w:val="0"/>
          <w:sz w:val="23"/>
          <w:szCs w:val="23"/>
        </w:rPr>
        <w:t>的相关规定。</w:t>
      </w:r>
    </w:p>
    <w:p w:rsidR="0088649C" w:rsidRPr="0088649C" w:rsidRDefault="0088649C" w:rsidP="0088649C">
      <w:pPr>
        <w:widowControl/>
        <w:shd w:val="clear" w:color="auto" w:fill="FFFFFF"/>
        <w:spacing w:line="402" w:lineRule="atLeast"/>
        <w:outlineLvl w:val="1"/>
        <w:rPr>
          <w:rFonts w:ascii="Helvetica" w:hAnsi="Helvetica" w:cs="Helvetica"/>
          <w:color w:val="3E3E3E"/>
          <w:kern w:val="0"/>
          <w:sz w:val="27"/>
          <w:szCs w:val="27"/>
        </w:rPr>
      </w:pPr>
      <w:r w:rsidRPr="0088649C">
        <w:rPr>
          <w:rFonts w:ascii="Helvetica" w:hAnsi="Helvetica" w:cs="Helvetica"/>
          <w:color w:val="3E3E3E"/>
          <w:kern w:val="0"/>
          <w:sz w:val="23"/>
          <w:szCs w:val="23"/>
        </w:rPr>
        <w:t>5.</w:t>
      </w:r>
      <w:r w:rsidRPr="0088649C">
        <w:rPr>
          <w:rFonts w:ascii="黑体" w:eastAsia="黑体" w:hAnsi="黑体" w:cs="Helvetica" w:hint="eastAsia"/>
          <w:color w:val="3E3E3E"/>
          <w:kern w:val="0"/>
          <w:sz w:val="23"/>
          <w:szCs w:val="23"/>
        </w:rPr>
        <w:t>8成果管理</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宋体" w:hAnsi="宋体" w:cs="Helvetica" w:hint="eastAsia"/>
          <w:color w:val="3E3E3E"/>
          <w:kern w:val="0"/>
          <w:sz w:val="23"/>
          <w:szCs w:val="23"/>
        </w:rPr>
        <w:t>5.8.1</w:t>
      </w:r>
      <w:r w:rsidRPr="0088649C">
        <w:rPr>
          <w:rFonts w:ascii="宋体" w:hAnsi="宋体" w:cs="Helvetica" w:hint="eastAsia"/>
          <w:color w:val="3E3E3E"/>
          <w:kern w:val="0"/>
          <w:sz w:val="23"/>
        </w:rPr>
        <w:t> </w:t>
      </w:r>
      <w:r w:rsidRPr="0088649C">
        <w:rPr>
          <w:rFonts w:ascii="宋体" w:hAnsi="宋体" w:cs="Helvetica" w:hint="eastAsia"/>
          <w:color w:val="3E3E3E"/>
          <w:kern w:val="0"/>
          <w:sz w:val="23"/>
          <w:szCs w:val="23"/>
        </w:rPr>
        <w:t>对于尚未移交发包方的档案数字化成果，承包方应做好备份管理，以免数据丢失。</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宋体" w:hAnsi="宋体" w:cs="Helvetica" w:hint="eastAsia"/>
          <w:color w:val="3E3E3E"/>
          <w:kern w:val="0"/>
          <w:sz w:val="23"/>
          <w:szCs w:val="23"/>
        </w:rPr>
        <w:t>5.8.2</w:t>
      </w:r>
      <w:r w:rsidRPr="0088649C">
        <w:rPr>
          <w:rFonts w:ascii="宋体" w:hAnsi="宋体" w:cs="Helvetica" w:hint="eastAsia"/>
          <w:color w:val="3E3E3E"/>
          <w:kern w:val="0"/>
          <w:sz w:val="23"/>
        </w:rPr>
        <w:t> </w:t>
      </w:r>
      <w:r w:rsidRPr="0088649C">
        <w:rPr>
          <w:rFonts w:ascii="宋体" w:hAnsi="宋体" w:cs="Helvetica" w:hint="eastAsia"/>
          <w:color w:val="3E3E3E"/>
          <w:kern w:val="0"/>
          <w:sz w:val="23"/>
          <w:szCs w:val="23"/>
        </w:rPr>
        <w:t>承包方应将经数据检验的档案数字化成果，包括档案数字化过程中形成的各种日志、记录、元数据等，以及使用的各种存储介质，及时移交发包方，并履行书面交接手续。</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宋体" w:hAnsi="宋体" w:cs="Helvetica" w:hint="eastAsia"/>
          <w:color w:val="3E3E3E"/>
          <w:kern w:val="0"/>
          <w:sz w:val="23"/>
          <w:szCs w:val="23"/>
        </w:rPr>
        <w:t>5.8.3</w:t>
      </w:r>
      <w:r w:rsidRPr="0088649C">
        <w:rPr>
          <w:rFonts w:ascii="宋体" w:hAnsi="宋体" w:cs="Helvetica" w:hint="eastAsia"/>
          <w:color w:val="3E3E3E"/>
          <w:kern w:val="0"/>
          <w:sz w:val="23"/>
        </w:rPr>
        <w:t> </w:t>
      </w:r>
      <w:r w:rsidRPr="0088649C">
        <w:rPr>
          <w:rFonts w:ascii="宋体" w:hAnsi="宋体" w:cs="Helvetica" w:hint="eastAsia"/>
          <w:color w:val="3E3E3E"/>
          <w:kern w:val="0"/>
          <w:sz w:val="23"/>
          <w:szCs w:val="23"/>
        </w:rPr>
        <w:t>承包方应将各种合同、协议、工作人员名单、访客名单、保密承诺书、档案交接单、工作流程单、项目验收报告，以及工作过程形成的其他记录归档保存。</w:t>
      </w:r>
    </w:p>
    <w:p w:rsidR="0088649C" w:rsidRPr="0088649C" w:rsidRDefault="0088649C" w:rsidP="0088649C">
      <w:pPr>
        <w:widowControl/>
        <w:shd w:val="clear" w:color="auto" w:fill="FFFFFF"/>
        <w:spacing w:line="402" w:lineRule="atLeast"/>
        <w:outlineLvl w:val="1"/>
        <w:rPr>
          <w:rFonts w:ascii="Helvetica" w:hAnsi="Helvetica" w:cs="Helvetica"/>
          <w:color w:val="3E3E3E"/>
          <w:kern w:val="0"/>
          <w:sz w:val="27"/>
          <w:szCs w:val="27"/>
        </w:rPr>
      </w:pPr>
      <w:r w:rsidRPr="0088649C">
        <w:rPr>
          <w:rFonts w:ascii="Helvetica" w:hAnsi="Helvetica" w:cs="Helvetica"/>
          <w:color w:val="3E3E3E"/>
          <w:kern w:val="0"/>
          <w:sz w:val="23"/>
          <w:szCs w:val="23"/>
        </w:rPr>
        <w:t>5.</w:t>
      </w:r>
      <w:r w:rsidRPr="0088649C">
        <w:rPr>
          <w:rFonts w:ascii="黑体" w:eastAsia="黑体" w:hAnsi="黑体" w:cs="Helvetica" w:hint="eastAsia"/>
          <w:color w:val="3E3E3E"/>
          <w:kern w:val="0"/>
          <w:sz w:val="23"/>
          <w:szCs w:val="23"/>
        </w:rPr>
        <w:t>9总结改进</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宋体" w:hAnsi="宋体" w:cs="Helvetica" w:hint="eastAsia"/>
          <w:color w:val="3E3E3E"/>
          <w:kern w:val="0"/>
          <w:sz w:val="23"/>
          <w:szCs w:val="23"/>
        </w:rPr>
        <w:t>承包方应及时总结档案数字化服务过程中的经验，不断改进服务工作，持续提升服务能力。</w:t>
      </w:r>
    </w:p>
    <w:p w:rsidR="0088649C" w:rsidRPr="0088649C" w:rsidRDefault="0088649C" w:rsidP="0088649C">
      <w:pPr>
        <w:widowControl/>
        <w:shd w:val="clear" w:color="auto" w:fill="FFFFFF"/>
        <w:spacing w:line="402" w:lineRule="atLeast"/>
        <w:outlineLvl w:val="0"/>
        <w:rPr>
          <w:rFonts w:ascii="Helvetica" w:hAnsi="Helvetica" w:cs="Helvetica"/>
          <w:color w:val="3E3E3E"/>
          <w:kern w:val="36"/>
          <w:sz w:val="27"/>
          <w:szCs w:val="27"/>
        </w:rPr>
      </w:pPr>
      <w:r w:rsidRPr="0088649C">
        <w:rPr>
          <w:rFonts w:ascii="黑体" w:eastAsia="黑体" w:hAnsi="黑体" w:cs="Helvetica" w:hint="eastAsia"/>
          <w:color w:val="3E3E3E"/>
          <w:kern w:val="36"/>
          <w:sz w:val="27"/>
          <w:szCs w:val="27"/>
        </w:rPr>
        <w:lastRenderedPageBreak/>
        <w:t>6</w:t>
      </w:r>
      <w:r w:rsidRPr="0088649C">
        <w:rPr>
          <w:rFonts w:ascii="宋体" w:hAnsi="宋体" w:cs="宋体" w:hint="eastAsia"/>
          <w:color w:val="3E3E3E"/>
          <w:kern w:val="36"/>
          <w:sz w:val="48"/>
          <w:szCs w:val="48"/>
        </w:rPr>
        <w:t> </w:t>
      </w:r>
      <w:r w:rsidRPr="0088649C">
        <w:rPr>
          <w:rFonts w:ascii="黑体" w:eastAsia="黑体" w:hAnsi="黑体" w:cs="Helvetica" w:hint="eastAsia"/>
          <w:color w:val="3E3E3E"/>
          <w:kern w:val="36"/>
          <w:sz w:val="27"/>
          <w:szCs w:val="27"/>
        </w:rPr>
        <w:t>信用评价与质量监督</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宋体" w:hAnsi="宋体" w:cs="Helvetica" w:hint="eastAsia"/>
          <w:color w:val="3E3E3E"/>
          <w:kern w:val="0"/>
          <w:sz w:val="23"/>
          <w:szCs w:val="23"/>
        </w:rPr>
        <w:t>6.1</w:t>
      </w:r>
      <w:r w:rsidRPr="0088649C">
        <w:rPr>
          <w:rFonts w:ascii="宋体" w:hAnsi="宋体" w:cs="Helvetica" w:hint="eastAsia"/>
          <w:color w:val="3E3E3E"/>
          <w:kern w:val="0"/>
          <w:sz w:val="23"/>
        </w:rPr>
        <w:t> </w:t>
      </w:r>
      <w:r w:rsidRPr="0088649C">
        <w:rPr>
          <w:rFonts w:ascii="宋体" w:hAnsi="宋体" w:cs="Helvetica" w:hint="eastAsia"/>
          <w:color w:val="3E3E3E"/>
          <w:kern w:val="0"/>
          <w:sz w:val="23"/>
          <w:szCs w:val="23"/>
        </w:rPr>
        <w:t>承包方应遵循</w:t>
      </w:r>
      <w:r w:rsidRPr="0088649C">
        <w:rPr>
          <w:rFonts w:ascii="Times New Roman" w:hAnsi="Times New Roman"/>
          <w:color w:val="3E3E3E"/>
          <w:kern w:val="0"/>
          <w:sz w:val="23"/>
          <w:szCs w:val="23"/>
        </w:rPr>
        <w:t>DA/T68</w:t>
      </w:r>
      <w:r w:rsidRPr="0088649C">
        <w:rPr>
          <w:rFonts w:ascii="宋体" w:hAnsi="宋体" w:cs="Helvetica" w:hint="eastAsia"/>
          <w:color w:val="3E3E3E"/>
          <w:kern w:val="0"/>
          <w:sz w:val="23"/>
          <w:szCs w:val="23"/>
        </w:rPr>
        <w:t>规定，接受行政主管部门的监督检查。</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宋体" w:hAnsi="宋体" w:cs="Helvetica" w:hint="eastAsia"/>
          <w:color w:val="3E3E3E"/>
          <w:kern w:val="0"/>
          <w:sz w:val="23"/>
          <w:szCs w:val="23"/>
        </w:rPr>
        <w:t>6.2</w:t>
      </w:r>
      <w:r w:rsidRPr="0088649C">
        <w:rPr>
          <w:rFonts w:ascii="宋体" w:hAnsi="宋体" w:cs="Helvetica" w:hint="eastAsia"/>
          <w:color w:val="3E3E3E"/>
          <w:kern w:val="0"/>
          <w:sz w:val="23"/>
        </w:rPr>
        <w:t> </w:t>
      </w:r>
      <w:r w:rsidRPr="0088649C">
        <w:rPr>
          <w:rFonts w:ascii="宋体" w:hAnsi="宋体" w:cs="Helvetica" w:hint="eastAsia"/>
          <w:color w:val="3E3E3E"/>
          <w:kern w:val="0"/>
          <w:sz w:val="23"/>
          <w:szCs w:val="23"/>
        </w:rPr>
        <w:t>承包方依照</w:t>
      </w:r>
      <w:r w:rsidRPr="0088649C">
        <w:rPr>
          <w:rFonts w:ascii="Times New Roman" w:hAnsi="Times New Roman"/>
          <w:color w:val="3E3E3E"/>
          <w:kern w:val="0"/>
          <w:sz w:val="23"/>
          <w:szCs w:val="23"/>
        </w:rPr>
        <w:t>GB/T 3794</w:t>
      </w:r>
      <w:r w:rsidRPr="0088649C">
        <w:rPr>
          <w:rFonts w:ascii="宋体" w:hAnsi="宋体" w:cs="Helvetica" w:hint="eastAsia"/>
          <w:color w:val="3E3E3E"/>
          <w:kern w:val="0"/>
          <w:sz w:val="23"/>
          <w:szCs w:val="23"/>
        </w:rPr>
        <w:t>和</w:t>
      </w:r>
      <w:r w:rsidRPr="0088649C">
        <w:rPr>
          <w:rFonts w:ascii="Times New Roman" w:hAnsi="Times New Roman"/>
          <w:color w:val="3E3E3E"/>
          <w:kern w:val="0"/>
          <w:sz w:val="23"/>
          <w:szCs w:val="23"/>
        </w:rPr>
        <w:t>GB/T 22119</w:t>
      </w:r>
      <w:r w:rsidRPr="0088649C">
        <w:rPr>
          <w:rFonts w:ascii="宋体" w:hAnsi="宋体" w:cs="Helvetica" w:hint="eastAsia"/>
          <w:color w:val="3E3E3E"/>
          <w:kern w:val="0"/>
          <w:sz w:val="23"/>
          <w:szCs w:val="23"/>
        </w:rPr>
        <w:t>的有关要求，建立自身的企业信用评价档案。</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宋体" w:hAnsi="宋体" w:cs="Helvetica" w:hint="eastAsia"/>
          <w:color w:val="3E3E3E"/>
          <w:kern w:val="0"/>
          <w:sz w:val="23"/>
          <w:szCs w:val="23"/>
        </w:rPr>
        <w:t>6.3</w:t>
      </w:r>
      <w:r w:rsidRPr="0088649C">
        <w:rPr>
          <w:rFonts w:ascii="宋体" w:hAnsi="宋体" w:cs="Helvetica" w:hint="eastAsia"/>
          <w:color w:val="3E3E3E"/>
          <w:kern w:val="0"/>
          <w:sz w:val="23"/>
        </w:rPr>
        <w:t> </w:t>
      </w:r>
      <w:r w:rsidRPr="0088649C">
        <w:rPr>
          <w:rFonts w:ascii="宋体" w:hAnsi="宋体" w:cs="Helvetica" w:hint="eastAsia"/>
          <w:color w:val="3E3E3E"/>
          <w:kern w:val="0"/>
          <w:sz w:val="23"/>
          <w:szCs w:val="23"/>
        </w:rPr>
        <w:t>承包方应建立服务质量监督机制，主要包括：</w:t>
      </w:r>
      <w:r w:rsidRPr="0088649C">
        <w:rPr>
          <w:rFonts w:ascii="Times New Roman" w:hAnsi="Times New Roman"/>
          <w:color w:val="3E3E3E"/>
          <w:kern w:val="0"/>
          <w:sz w:val="23"/>
          <w:szCs w:val="23"/>
        </w:rPr>
        <w:t>(1)</w:t>
      </w:r>
      <w:r w:rsidRPr="0088649C">
        <w:rPr>
          <w:rFonts w:ascii="Times New Roman" w:hAnsi="Times New Roman"/>
          <w:color w:val="3E3E3E"/>
          <w:kern w:val="0"/>
          <w:sz w:val="23"/>
        </w:rPr>
        <w:t> </w:t>
      </w:r>
      <w:r w:rsidRPr="0088649C">
        <w:rPr>
          <w:rFonts w:ascii="宋体" w:hAnsi="宋体" w:cs="Helvetica" w:hint="eastAsia"/>
          <w:color w:val="3E3E3E"/>
          <w:kern w:val="0"/>
          <w:sz w:val="23"/>
          <w:szCs w:val="23"/>
        </w:rPr>
        <w:t>自觉接受国家有关部门和社会的监督，对外公布投诉联系方式；</w:t>
      </w:r>
      <w:r w:rsidRPr="0088649C">
        <w:rPr>
          <w:rFonts w:ascii="Times New Roman" w:hAnsi="Times New Roman"/>
          <w:color w:val="3E3E3E"/>
          <w:kern w:val="0"/>
          <w:sz w:val="23"/>
          <w:szCs w:val="23"/>
        </w:rPr>
        <w:t>(2)</w:t>
      </w:r>
      <w:r w:rsidRPr="0088649C">
        <w:rPr>
          <w:rFonts w:ascii="Times New Roman" w:hAnsi="Times New Roman"/>
          <w:color w:val="3E3E3E"/>
          <w:kern w:val="0"/>
          <w:sz w:val="23"/>
        </w:rPr>
        <w:t> </w:t>
      </w:r>
      <w:r w:rsidRPr="0088649C">
        <w:rPr>
          <w:rFonts w:ascii="宋体" w:hAnsi="宋体" w:cs="Helvetica" w:hint="eastAsia"/>
          <w:color w:val="3E3E3E"/>
          <w:kern w:val="0"/>
          <w:sz w:val="23"/>
          <w:szCs w:val="23"/>
        </w:rPr>
        <w:t>定期或不定期对员工进行服务质量检查，发现服务质量问题的，督促其改正，并对其改正过程和结果进行跟踪监控；</w:t>
      </w:r>
      <w:r w:rsidRPr="0088649C">
        <w:rPr>
          <w:rFonts w:ascii="Times New Roman" w:hAnsi="Times New Roman"/>
          <w:color w:val="3E3E3E"/>
          <w:kern w:val="0"/>
          <w:sz w:val="23"/>
          <w:szCs w:val="23"/>
        </w:rPr>
        <w:t>(3)</w:t>
      </w:r>
      <w:r w:rsidRPr="0088649C">
        <w:rPr>
          <w:rFonts w:ascii="宋体" w:hAnsi="宋体" w:cs="Helvetica" w:hint="eastAsia"/>
          <w:color w:val="3E3E3E"/>
          <w:kern w:val="0"/>
          <w:sz w:val="23"/>
          <w:szCs w:val="23"/>
        </w:rPr>
        <w:t>对服务质量低劣、造成一定社会影响的员工，应视情节予以批评、处罚直至辞退。</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宋体" w:hAnsi="宋体" w:cs="Helvetica" w:hint="eastAsia"/>
          <w:color w:val="3E3E3E"/>
          <w:kern w:val="0"/>
          <w:sz w:val="23"/>
          <w:szCs w:val="23"/>
        </w:rPr>
        <w:t>6.4</w:t>
      </w:r>
      <w:r w:rsidRPr="0088649C">
        <w:rPr>
          <w:rFonts w:ascii="宋体" w:hAnsi="宋体" w:cs="Helvetica" w:hint="eastAsia"/>
          <w:color w:val="3E3E3E"/>
          <w:kern w:val="0"/>
          <w:sz w:val="23"/>
        </w:rPr>
        <w:t> </w:t>
      </w:r>
      <w:r w:rsidRPr="0088649C">
        <w:rPr>
          <w:rFonts w:ascii="宋体" w:hAnsi="宋体" w:cs="Helvetica" w:hint="eastAsia"/>
          <w:color w:val="3E3E3E"/>
          <w:kern w:val="0"/>
          <w:sz w:val="23"/>
          <w:szCs w:val="23"/>
        </w:rPr>
        <w:t>承包方应建立服务质量投诉机制</w:t>
      </w:r>
      <w:r w:rsidRPr="0088649C">
        <w:rPr>
          <w:rFonts w:ascii="Times New Roman" w:hAnsi="Times New Roman"/>
          <w:color w:val="3E3E3E"/>
          <w:kern w:val="0"/>
          <w:sz w:val="23"/>
          <w:szCs w:val="23"/>
        </w:rPr>
        <w:t>,</w:t>
      </w:r>
      <w:r w:rsidRPr="0088649C">
        <w:rPr>
          <w:rFonts w:ascii="宋体" w:hAnsi="宋体" w:cs="Helvetica" w:hint="eastAsia"/>
          <w:color w:val="3E3E3E"/>
          <w:kern w:val="0"/>
          <w:sz w:val="23"/>
          <w:szCs w:val="23"/>
        </w:rPr>
        <w:t>按照</w:t>
      </w:r>
      <w:r w:rsidRPr="0088649C">
        <w:rPr>
          <w:rFonts w:ascii="宋体" w:hAnsi="宋体" w:cs="Helvetica" w:hint="eastAsia"/>
          <w:color w:val="3E3E3E"/>
          <w:kern w:val="0"/>
          <w:sz w:val="27"/>
          <w:szCs w:val="27"/>
        </w:rPr>
        <w:t>GB/T 17242</w:t>
      </w:r>
      <w:r w:rsidRPr="0088649C">
        <w:rPr>
          <w:rFonts w:ascii="宋体" w:hAnsi="宋体" w:cs="Helvetica" w:hint="eastAsia"/>
          <w:color w:val="3E3E3E"/>
          <w:kern w:val="0"/>
          <w:sz w:val="23"/>
          <w:szCs w:val="23"/>
        </w:rPr>
        <w:t>的要求建立投诉受理机构，定期或不定期收集各方反馈意见和建议并建立反馈意见档案。</w:t>
      </w:r>
    </w:p>
    <w:p w:rsidR="0088649C" w:rsidRPr="0088649C" w:rsidRDefault="0088649C" w:rsidP="0088649C">
      <w:pPr>
        <w:widowControl/>
        <w:shd w:val="clear" w:color="auto" w:fill="FFFFFF"/>
        <w:spacing w:line="429" w:lineRule="atLeast"/>
        <w:rPr>
          <w:rFonts w:ascii="Helvetica" w:hAnsi="Helvetica" w:cs="Helvetica"/>
          <w:color w:val="3E3E3E"/>
          <w:kern w:val="0"/>
          <w:sz w:val="27"/>
          <w:szCs w:val="27"/>
        </w:rPr>
      </w:pPr>
      <w:r w:rsidRPr="0088649C">
        <w:rPr>
          <w:rFonts w:ascii="宋体" w:hAnsi="宋体" w:cs="宋体" w:hint="eastAsia"/>
          <w:color w:val="3E3E3E"/>
          <w:kern w:val="0"/>
          <w:sz w:val="27"/>
          <w:szCs w:val="27"/>
        </w:rPr>
        <w:t> </w:t>
      </w:r>
    </w:p>
    <w:p w:rsidR="0088649C" w:rsidRPr="0088649C" w:rsidRDefault="0088649C" w:rsidP="0088649C">
      <w:pPr>
        <w:widowControl/>
        <w:shd w:val="clear" w:color="auto" w:fill="FFFFFF"/>
        <w:spacing w:line="429" w:lineRule="atLeast"/>
        <w:rPr>
          <w:rFonts w:ascii="Helvetica" w:hAnsi="Helvetica" w:cs="Helvetica"/>
          <w:color w:val="3E3E3E"/>
          <w:kern w:val="0"/>
          <w:sz w:val="27"/>
          <w:szCs w:val="27"/>
        </w:rPr>
      </w:pPr>
      <w:r w:rsidRPr="0088649C">
        <w:rPr>
          <w:rFonts w:ascii="宋体" w:hAnsi="宋体" w:cs="宋体" w:hint="eastAsia"/>
          <w:color w:val="3E3E3E"/>
          <w:kern w:val="0"/>
          <w:sz w:val="27"/>
          <w:szCs w:val="27"/>
        </w:rPr>
        <w:t> </w:t>
      </w:r>
    </w:p>
    <w:p w:rsidR="0088649C" w:rsidRPr="0088649C" w:rsidRDefault="0088649C" w:rsidP="0088649C">
      <w:pPr>
        <w:widowControl/>
        <w:shd w:val="clear" w:color="auto" w:fill="FFFFFF"/>
        <w:spacing w:line="402" w:lineRule="atLeast"/>
        <w:outlineLvl w:val="0"/>
        <w:rPr>
          <w:rFonts w:ascii="Helvetica" w:hAnsi="Helvetica" w:cs="Helvetica"/>
          <w:color w:val="3E3E3E"/>
          <w:kern w:val="36"/>
          <w:sz w:val="27"/>
          <w:szCs w:val="27"/>
        </w:rPr>
      </w:pPr>
      <w:r w:rsidRPr="0088649C">
        <w:rPr>
          <w:rFonts w:ascii="黑体" w:eastAsia="黑体" w:hAnsi="黑体" w:cs="Helvetica" w:hint="eastAsia"/>
          <w:color w:val="3E3E3E"/>
          <w:kern w:val="36"/>
          <w:sz w:val="27"/>
          <w:szCs w:val="27"/>
        </w:rPr>
        <w:t>7第三方机构工作规范</w:t>
      </w:r>
    </w:p>
    <w:p w:rsidR="0088649C" w:rsidRPr="0088649C" w:rsidRDefault="0088649C" w:rsidP="0088649C">
      <w:pPr>
        <w:widowControl/>
        <w:shd w:val="clear" w:color="auto" w:fill="FFFFFF"/>
        <w:spacing w:line="402" w:lineRule="atLeast"/>
        <w:outlineLvl w:val="1"/>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7.</w:t>
      </w:r>
      <w:r w:rsidRPr="0088649C">
        <w:rPr>
          <w:rFonts w:ascii="Helvetica" w:hAnsi="Helvetica" w:cs="Helvetica"/>
          <w:color w:val="3E3E3E"/>
          <w:kern w:val="0"/>
          <w:sz w:val="23"/>
          <w:szCs w:val="23"/>
        </w:rPr>
        <w:t>1</w:t>
      </w:r>
      <w:r w:rsidRPr="0088649C">
        <w:rPr>
          <w:rFonts w:ascii="黑体" w:eastAsia="黑体" w:hAnsi="黑体" w:cs="Helvetica" w:hint="eastAsia"/>
          <w:color w:val="3E3E3E"/>
          <w:kern w:val="0"/>
          <w:sz w:val="23"/>
          <w:szCs w:val="23"/>
        </w:rPr>
        <w:t>工作原则</w:t>
      </w:r>
    </w:p>
    <w:p w:rsidR="0088649C" w:rsidRPr="0088649C" w:rsidRDefault="0088649C" w:rsidP="0088649C">
      <w:pPr>
        <w:widowControl/>
        <w:shd w:val="clear" w:color="auto" w:fill="FFFFFF"/>
        <w:spacing w:line="402" w:lineRule="atLeast"/>
        <w:outlineLvl w:val="2"/>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7.1.1</w:t>
      </w:r>
      <w:r w:rsidRPr="0088649C">
        <w:rPr>
          <w:rFonts w:ascii="宋体" w:hAnsi="宋体" w:cs="宋体" w:hint="eastAsia"/>
          <w:color w:val="3E3E3E"/>
          <w:kern w:val="0"/>
          <w:sz w:val="23"/>
        </w:rPr>
        <w:t> </w:t>
      </w:r>
      <w:r w:rsidRPr="0088649C">
        <w:rPr>
          <w:rFonts w:ascii="黑体" w:eastAsia="黑体" w:hAnsi="黑体" w:cs="Helvetica" w:hint="eastAsia"/>
          <w:color w:val="3E3E3E"/>
          <w:kern w:val="0"/>
          <w:sz w:val="23"/>
          <w:szCs w:val="23"/>
        </w:rPr>
        <w:t>独立原则</w:t>
      </w:r>
    </w:p>
    <w:p w:rsidR="0088649C" w:rsidRPr="0088649C" w:rsidRDefault="0088649C" w:rsidP="0088649C">
      <w:pPr>
        <w:widowControl/>
        <w:shd w:val="clear" w:color="auto" w:fill="FFFFFF"/>
        <w:spacing w:line="385" w:lineRule="atLeast"/>
        <w:ind w:firstLine="536"/>
        <w:rPr>
          <w:rFonts w:ascii="Helvetica" w:hAnsi="Helvetica" w:cs="Helvetica"/>
          <w:color w:val="3E3E3E"/>
          <w:kern w:val="0"/>
          <w:sz w:val="27"/>
          <w:szCs w:val="27"/>
        </w:rPr>
      </w:pPr>
      <w:r w:rsidRPr="0088649C">
        <w:rPr>
          <w:rFonts w:ascii="宋体" w:hAnsi="宋体" w:cs="Helvetica" w:hint="eastAsia"/>
          <w:color w:val="3E3E3E"/>
          <w:kern w:val="0"/>
          <w:sz w:val="23"/>
          <w:szCs w:val="23"/>
        </w:rPr>
        <w:t>第三方机构应为与发包方或承包方无资产、行政隶属或重大利益关系的法人，能独立开展工作并承担责任。</w:t>
      </w:r>
    </w:p>
    <w:p w:rsidR="0088649C" w:rsidRPr="0088649C" w:rsidRDefault="0088649C" w:rsidP="0088649C">
      <w:pPr>
        <w:widowControl/>
        <w:shd w:val="clear" w:color="auto" w:fill="FFFFFF"/>
        <w:spacing w:line="402" w:lineRule="atLeast"/>
        <w:outlineLvl w:val="2"/>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7.1.2</w:t>
      </w:r>
      <w:r w:rsidRPr="0088649C">
        <w:rPr>
          <w:rFonts w:ascii="宋体" w:hAnsi="宋体" w:cs="宋体" w:hint="eastAsia"/>
          <w:color w:val="3E3E3E"/>
          <w:kern w:val="0"/>
          <w:sz w:val="23"/>
        </w:rPr>
        <w:t> </w:t>
      </w:r>
      <w:r w:rsidRPr="0088649C">
        <w:rPr>
          <w:rFonts w:ascii="黑体" w:eastAsia="黑体" w:hAnsi="黑体" w:cs="Helvetica" w:hint="eastAsia"/>
          <w:color w:val="3E3E3E"/>
          <w:kern w:val="0"/>
          <w:sz w:val="23"/>
          <w:szCs w:val="23"/>
        </w:rPr>
        <w:t>公正原则</w:t>
      </w:r>
    </w:p>
    <w:p w:rsidR="0088649C" w:rsidRPr="0088649C" w:rsidRDefault="0088649C" w:rsidP="0088649C">
      <w:pPr>
        <w:widowControl/>
        <w:shd w:val="clear" w:color="auto" w:fill="FFFFFF"/>
        <w:spacing w:line="385" w:lineRule="atLeast"/>
        <w:ind w:firstLine="536"/>
        <w:rPr>
          <w:rFonts w:ascii="Helvetica" w:hAnsi="Helvetica" w:cs="Helvetica"/>
          <w:color w:val="3E3E3E"/>
          <w:kern w:val="0"/>
          <w:sz w:val="27"/>
          <w:szCs w:val="27"/>
        </w:rPr>
      </w:pPr>
      <w:r w:rsidRPr="0088649C">
        <w:rPr>
          <w:rFonts w:ascii="宋体" w:hAnsi="宋体" w:cs="Helvetica" w:hint="eastAsia"/>
          <w:color w:val="3E3E3E"/>
          <w:kern w:val="0"/>
          <w:sz w:val="23"/>
          <w:szCs w:val="23"/>
        </w:rPr>
        <w:t>第三方机构应秉承客观、中立、公正的原则。</w:t>
      </w:r>
    </w:p>
    <w:p w:rsidR="0088649C" w:rsidRPr="0088649C" w:rsidRDefault="0088649C" w:rsidP="0088649C">
      <w:pPr>
        <w:widowControl/>
        <w:shd w:val="clear" w:color="auto" w:fill="FFFFFF"/>
        <w:spacing w:line="402" w:lineRule="atLeast"/>
        <w:outlineLvl w:val="2"/>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7.1.3真实原则</w:t>
      </w:r>
    </w:p>
    <w:p w:rsidR="0088649C" w:rsidRPr="0088649C" w:rsidRDefault="0088649C" w:rsidP="0088649C">
      <w:pPr>
        <w:widowControl/>
        <w:shd w:val="clear" w:color="auto" w:fill="FFFFFF"/>
        <w:spacing w:line="385" w:lineRule="atLeast"/>
        <w:ind w:firstLine="536"/>
        <w:rPr>
          <w:rFonts w:ascii="Helvetica" w:hAnsi="Helvetica" w:cs="Helvetica"/>
          <w:color w:val="3E3E3E"/>
          <w:kern w:val="0"/>
          <w:sz w:val="27"/>
          <w:szCs w:val="27"/>
        </w:rPr>
      </w:pPr>
      <w:r w:rsidRPr="0088649C">
        <w:rPr>
          <w:rFonts w:ascii="宋体" w:hAnsi="宋体" w:cs="Helvetica" w:hint="eastAsia"/>
          <w:color w:val="3E3E3E"/>
          <w:kern w:val="0"/>
          <w:sz w:val="23"/>
          <w:szCs w:val="23"/>
        </w:rPr>
        <w:t>第三方机构应真实地向发包方、承包方反映实际情况。</w:t>
      </w:r>
    </w:p>
    <w:p w:rsidR="0088649C" w:rsidRPr="0088649C" w:rsidRDefault="0088649C" w:rsidP="0088649C">
      <w:pPr>
        <w:widowControl/>
        <w:shd w:val="clear" w:color="auto" w:fill="FFFFFF"/>
        <w:spacing w:line="402" w:lineRule="atLeast"/>
        <w:outlineLvl w:val="1"/>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7</w:t>
      </w:r>
      <w:r w:rsidRPr="0088649C">
        <w:rPr>
          <w:rFonts w:ascii="Helvetica" w:hAnsi="Helvetica" w:cs="Helvetica"/>
          <w:color w:val="3E3E3E"/>
          <w:kern w:val="0"/>
          <w:sz w:val="23"/>
          <w:szCs w:val="23"/>
        </w:rPr>
        <w:t>.</w:t>
      </w:r>
      <w:r w:rsidRPr="0088649C">
        <w:rPr>
          <w:rFonts w:ascii="黑体" w:eastAsia="黑体" w:hAnsi="黑体" w:cs="Helvetica" w:hint="eastAsia"/>
          <w:color w:val="3E3E3E"/>
          <w:kern w:val="0"/>
          <w:sz w:val="23"/>
          <w:szCs w:val="23"/>
        </w:rPr>
        <w:t>2工作要求</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宋体" w:hAnsi="宋体" w:cs="Helvetica" w:hint="eastAsia"/>
          <w:color w:val="3E3E3E"/>
          <w:kern w:val="0"/>
          <w:sz w:val="23"/>
          <w:szCs w:val="23"/>
        </w:rPr>
        <w:t>7</w:t>
      </w:r>
      <w:r w:rsidRPr="0088649C">
        <w:rPr>
          <w:rFonts w:ascii="Helvetica" w:hAnsi="Helvetica" w:cs="Helvetica"/>
          <w:color w:val="3E3E3E"/>
          <w:kern w:val="0"/>
          <w:sz w:val="23"/>
          <w:szCs w:val="23"/>
        </w:rPr>
        <w:t>.</w:t>
      </w:r>
      <w:r w:rsidRPr="0088649C">
        <w:rPr>
          <w:rFonts w:ascii="宋体" w:hAnsi="宋体" w:cs="Helvetica" w:hint="eastAsia"/>
          <w:color w:val="3E3E3E"/>
          <w:kern w:val="0"/>
          <w:sz w:val="23"/>
          <w:szCs w:val="23"/>
        </w:rPr>
        <w:t>2.1第三方机构应树立以发包方为中心的理念，提供优质服务，提高发包方满意度。</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宋体" w:hAnsi="宋体" w:cs="Helvetica" w:hint="eastAsia"/>
          <w:color w:val="3E3E3E"/>
          <w:kern w:val="0"/>
          <w:sz w:val="23"/>
          <w:szCs w:val="23"/>
        </w:rPr>
        <w:t>7</w:t>
      </w:r>
      <w:r w:rsidRPr="0088649C">
        <w:rPr>
          <w:rFonts w:ascii="Helvetica" w:hAnsi="Helvetica" w:cs="Helvetica"/>
          <w:color w:val="3E3E3E"/>
          <w:kern w:val="0"/>
          <w:sz w:val="23"/>
          <w:szCs w:val="23"/>
        </w:rPr>
        <w:t>.</w:t>
      </w:r>
      <w:r w:rsidRPr="0088649C">
        <w:rPr>
          <w:rFonts w:ascii="宋体" w:hAnsi="宋体" w:cs="Helvetica" w:hint="eastAsia"/>
          <w:color w:val="3E3E3E"/>
          <w:kern w:val="0"/>
          <w:sz w:val="23"/>
          <w:szCs w:val="23"/>
        </w:rPr>
        <w:t>2.2第三方机构应了解国家法律法规、标准和市场环境等的变化及其影响。</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宋体" w:hAnsi="宋体" w:cs="Helvetica" w:hint="eastAsia"/>
          <w:color w:val="3E3E3E"/>
          <w:kern w:val="0"/>
          <w:sz w:val="23"/>
          <w:szCs w:val="23"/>
        </w:rPr>
        <w:t>7</w:t>
      </w:r>
      <w:r w:rsidRPr="0088649C">
        <w:rPr>
          <w:rFonts w:ascii="Helvetica" w:hAnsi="Helvetica" w:cs="Helvetica"/>
          <w:color w:val="3E3E3E"/>
          <w:kern w:val="0"/>
          <w:sz w:val="23"/>
          <w:szCs w:val="23"/>
        </w:rPr>
        <w:t>.</w:t>
      </w:r>
      <w:r w:rsidRPr="0088649C">
        <w:rPr>
          <w:rFonts w:ascii="宋体" w:hAnsi="宋体" w:cs="Helvetica" w:hint="eastAsia"/>
          <w:color w:val="3E3E3E"/>
          <w:kern w:val="0"/>
          <w:sz w:val="23"/>
          <w:szCs w:val="23"/>
        </w:rPr>
        <w:t>2.3第三方机构应详细了解承包方的资质、服务能力、经验和信誉等情况，并将调查结果客观、真实地反馈给发包方。</w:t>
      </w:r>
    </w:p>
    <w:p w:rsidR="0088649C" w:rsidRPr="0088649C" w:rsidRDefault="0088649C" w:rsidP="0088649C">
      <w:pPr>
        <w:widowControl/>
        <w:shd w:val="clear" w:color="auto" w:fill="FFFFFF"/>
        <w:spacing w:line="402" w:lineRule="atLeast"/>
        <w:outlineLvl w:val="1"/>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7</w:t>
      </w:r>
      <w:r w:rsidRPr="0088649C">
        <w:rPr>
          <w:rFonts w:ascii="Helvetica" w:hAnsi="Helvetica" w:cs="Helvetica"/>
          <w:color w:val="3E3E3E"/>
          <w:kern w:val="0"/>
          <w:sz w:val="23"/>
          <w:szCs w:val="23"/>
        </w:rPr>
        <w:t>.</w:t>
      </w:r>
      <w:r w:rsidRPr="0088649C">
        <w:rPr>
          <w:rFonts w:ascii="黑体" w:eastAsia="黑体" w:hAnsi="黑体" w:cs="Helvetica" w:hint="eastAsia"/>
          <w:color w:val="3E3E3E"/>
          <w:kern w:val="0"/>
          <w:sz w:val="23"/>
          <w:szCs w:val="23"/>
        </w:rPr>
        <w:t>3</w:t>
      </w:r>
      <w:r w:rsidRPr="0088649C">
        <w:rPr>
          <w:rFonts w:ascii="宋体" w:hAnsi="宋体" w:cs="宋体" w:hint="eastAsia"/>
          <w:color w:val="3E3E3E"/>
          <w:kern w:val="0"/>
          <w:sz w:val="23"/>
        </w:rPr>
        <w:t> </w:t>
      </w:r>
      <w:r w:rsidRPr="0088649C">
        <w:rPr>
          <w:rFonts w:ascii="黑体" w:eastAsia="黑体" w:hAnsi="黑体" w:cs="Helvetica" w:hint="eastAsia"/>
          <w:color w:val="3E3E3E"/>
          <w:kern w:val="0"/>
          <w:sz w:val="23"/>
          <w:szCs w:val="23"/>
        </w:rPr>
        <w:t>服务方式</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宋体" w:hAnsi="宋体" w:cs="Helvetica" w:hint="eastAsia"/>
          <w:color w:val="3E3E3E"/>
          <w:kern w:val="0"/>
          <w:sz w:val="23"/>
          <w:szCs w:val="23"/>
        </w:rPr>
        <w:t>7</w:t>
      </w:r>
      <w:r w:rsidRPr="0088649C">
        <w:rPr>
          <w:rFonts w:ascii="Helvetica" w:hAnsi="Helvetica" w:cs="Helvetica"/>
          <w:color w:val="3E3E3E"/>
          <w:kern w:val="0"/>
          <w:sz w:val="23"/>
          <w:szCs w:val="23"/>
        </w:rPr>
        <w:t>.</w:t>
      </w:r>
      <w:r w:rsidRPr="0088649C">
        <w:rPr>
          <w:rFonts w:ascii="宋体" w:hAnsi="宋体" w:cs="Helvetica" w:hint="eastAsia"/>
          <w:color w:val="3E3E3E"/>
          <w:kern w:val="0"/>
          <w:sz w:val="23"/>
          <w:szCs w:val="23"/>
        </w:rPr>
        <w:t>3.1</w:t>
      </w:r>
      <w:r w:rsidRPr="0088649C">
        <w:rPr>
          <w:rFonts w:ascii="宋体" w:hAnsi="宋体" w:cs="Helvetica" w:hint="eastAsia"/>
          <w:color w:val="3E3E3E"/>
          <w:kern w:val="0"/>
          <w:sz w:val="23"/>
        </w:rPr>
        <w:t> </w:t>
      </w:r>
      <w:r w:rsidRPr="0088649C">
        <w:rPr>
          <w:rFonts w:ascii="宋体" w:hAnsi="宋体" w:cs="Helvetica" w:hint="eastAsia"/>
          <w:color w:val="3E3E3E"/>
          <w:kern w:val="0"/>
          <w:sz w:val="23"/>
          <w:szCs w:val="23"/>
        </w:rPr>
        <w:t>参与项目实施全过程管理，及时提出存在的问题和改进意见。</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宋体" w:hAnsi="宋体" w:cs="Helvetica" w:hint="eastAsia"/>
          <w:color w:val="3E3E3E"/>
          <w:kern w:val="0"/>
          <w:sz w:val="23"/>
          <w:szCs w:val="23"/>
        </w:rPr>
        <w:t>7</w:t>
      </w:r>
      <w:r w:rsidRPr="0088649C">
        <w:rPr>
          <w:rFonts w:ascii="Helvetica" w:hAnsi="Helvetica" w:cs="Helvetica"/>
          <w:color w:val="3E3E3E"/>
          <w:kern w:val="0"/>
          <w:sz w:val="23"/>
          <w:szCs w:val="23"/>
        </w:rPr>
        <w:t>.</w:t>
      </w:r>
      <w:r w:rsidRPr="0088649C">
        <w:rPr>
          <w:rFonts w:ascii="宋体" w:hAnsi="宋体" w:cs="Helvetica" w:hint="eastAsia"/>
          <w:color w:val="3E3E3E"/>
          <w:kern w:val="0"/>
          <w:sz w:val="23"/>
          <w:szCs w:val="23"/>
        </w:rPr>
        <w:t>3.2</w:t>
      </w:r>
      <w:r w:rsidRPr="0088649C">
        <w:rPr>
          <w:rFonts w:ascii="宋体" w:hAnsi="宋体" w:cs="Helvetica" w:hint="eastAsia"/>
          <w:color w:val="3E3E3E"/>
          <w:kern w:val="0"/>
          <w:sz w:val="23"/>
        </w:rPr>
        <w:t> </w:t>
      </w:r>
      <w:r w:rsidRPr="0088649C">
        <w:rPr>
          <w:rFonts w:ascii="宋体" w:hAnsi="宋体" w:cs="Helvetica" w:hint="eastAsia"/>
          <w:color w:val="3E3E3E"/>
          <w:kern w:val="0"/>
          <w:sz w:val="23"/>
          <w:szCs w:val="23"/>
        </w:rPr>
        <w:t>项目结束时参与项目成果鉴定审核，并提出项目评价意见。</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27"/>
          <w:szCs w:val="27"/>
        </w:rPr>
        <w:t> </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参考文献</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23"/>
          <w:szCs w:val="23"/>
        </w:rPr>
        <w:t>[1]ISO/TR 13028</w:t>
      </w:r>
      <w:r w:rsidRPr="0088649C">
        <w:rPr>
          <w:rFonts w:ascii="宋体" w:hAnsi="宋体" w:cs="Helvetica" w:hint="eastAsia"/>
          <w:color w:val="3E3E3E"/>
          <w:kern w:val="0"/>
          <w:sz w:val="23"/>
          <w:szCs w:val="23"/>
        </w:rPr>
        <w:t>信息与文献</w:t>
      </w:r>
      <w:r w:rsidRPr="0088649C">
        <w:rPr>
          <w:rFonts w:ascii="Helvetica" w:hAnsi="Helvetica" w:cs="Helvetica"/>
          <w:color w:val="3E3E3E"/>
          <w:kern w:val="0"/>
          <w:sz w:val="23"/>
          <w:szCs w:val="23"/>
        </w:rPr>
        <w:t>—</w:t>
      </w:r>
      <w:r w:rsidRPr="0088649C">
        <w:rPr>
          <w:rFonts w:ascii="宋体" w:hAnsi="宋体" w:cs="Helvetica" w:hint="eastAsia"/>
          <w:color w:val="3E3E3E"/>
          <w:kern w:val="0"/>
          <w:sz w:val="23"/>
          <w:szCs w:val="23"/>
        </w:rPr>
        <w:t>档案数字化实施指南</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23"/>
          <w:szCs w:val="23"/>
        </w:rPr>
        <w:lastRenderedPageBreak/>
        <w:t>[2]GB/T 20530</w:t>
      </w:r>
      <w:r w:rsidRPr="0088649C">
        <w:rPr>
          <w:rFonts w:ascii="宋体" w:hAnsi="宋体" w:cs="Helvetica" w:hint="eastAsia"/>
          <w:color w:val="3E3E3E"/>
          <w:kern w:val="0"/>
          <w:sz w:val="23"/>
          <w:szCs w:val="23"/>
        </w:rPr>
        <w:t>文献档案资料数字化工作导则</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23"/>
          <w:szCs w:val="23"/>
        </w:rPr>
        <w:br w:type="page"/>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r w:rsidRPr="0088649C">
        <w:rPr>
          <w:rFonts w:ascii="Helvetica" w:hAnsi="Helvetica" w:cs="Helvetica"/>
          <w:color w:val="3E3E3E"/>
          <w:kern w:val="0"/>
          <w:sz w:val="35"/>
          <w:szCs w:val="35"/>
        </w:rPr>
        <w:lastRenderedPageBreak/>
        <w:t> </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黑体" w:eastAsia="黑体" w:hAnsi="黑体" w:cs="Helvetica" w:hint="eastAsia"/>
          <w:color w:val="3E3E3E"/>
          <w:kern w:val="0"/>
          <w:sz w:val="27"/>
          <w:szCs w:val="27"/>
        </w:rPr>
        <w:t>附录</w:t>
      </w:r>
      <w:r w:rsidRPr="0088649C">
        <w:rPr>
          <w:rFonts w:ascii="Helvetica" w:hAnsi="Helvetica" w:cs="Helvetica"/>
          <w:color w:val="3E3E3E"/>
          <w:kern w:val="0"/>
          <w:sz w:val="27"/>
          <w:szCs w:val="27"/>
        </w:rPr>
        <w:t>A</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黑体" w:eastAsia="黑体" w:hAnsi="黑体" w:cs="Helvetica" w:hint="eastAsia"/>
          <w:color w:val="3E3E3E"/>
          <w:kern w:val="0"/>
          <w:sz w:val="27"/>
          <w:szCs w:val="27"/>
        </w:rPr>
        <w:t>（资料性附录）</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黑体" w:eastAsia="黑体" w:hAnsi="黑体" w:cs="Helvetica" w:hint="eastAsia"/>
          <w:color w:val="3E3E3E"/>
          <w:kern w:val="0"/>
          <w:sz w:val="27"/>
          <w:szCs w:val="27"/>
        </w:rPr>
        <w:t>档案数字化服务外包合同主要参考条款</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27"/>
          <w:szCs w:val="27"/>
        </w:rPr>
        <w:t> </w:t>
      </w:r>
    </w:p>
    <w:p w:rsidR="0088649C" w:rsidRPr="0088649C" w:rsidRDefault="0088649C" w:rsidP="0088649C">
      <w:pPr>
        <w:widowControl/>
        <w:shd w:val="clear" w:color="auto" w:fill="FFFFFF"/>
        <w:spacing w:line="402" w:lineRule="atLeast"/>
        <w:ind w:firstLine="469"/>
        <w:jc w:val="left"/>
        <w:rPr>
          <w:rFonts w:ascii="Helvetica" w:hAnsi="Helvetica" w:cs="Helvetica"/>
          <w:color w:val="3E3E3E"/>
          <w:kern w:val="0"/>
          <w:sz w:val="27"/>
          <w:szCs w:val="27"/>
        </w:rPr>
      </w:pPr>
      <w:r w:rsidRPr="0088649C">
        <w:rPr>
          <w:rFonts w:ascii="宋体" w:hAnsi="宋体" w:cs="Helvetica" w:hint="eastAsia"/>
          <w:color w:val="3E3E3E"/>
          <w:kern w:val="0"/>
          <w:sz w:val="23"/>
          <w:szCs w:val="23"/>
        </w:rPr>
        <w:t>甲方：发包方</w:t>
      </w:r>
    </w:p>
    <w:p w:rsidR="0088649C" w:rsidRPr="0088649C" w:rsidRDefault="0088649C" w:rsidP="0088649C">
      <w:pPr>
        <w:widowControl/>
        <w:shd w:val="clear" w:color="auto" w:fill="FFFFFF"/>
        <w:spacing w:line="402" w:lineRule="atLeast"/>
        <w:ind w:firstLine="469"/>
        <w:jc w:val="left"/>
        <w:textAlignment w:val="bottom"/>
        <w:rPr>
          <w:rFonts w:ascii="Helvetica" w:hAnsi="Helvetica" w:cs="Helvetica"/>
          <w:color w:val="3E3E3E"/>
          <w:kern w:val="0"/>
          <w:sz w:val="27"/>
          <w:szCs w:val="27"/>
        </w:rPr>
      </w:pPr>
      <w:r w:rsidRPr="0088649C">
        <w:rPr>
          <w:rFonts w:ascii="宋体" w:hAnsi="宋体" w:cs="Helvetica" w:hint="eastAsia"/>
          <w:color w:val="3E3E3E"/>
          <w:kern w:val="0"/>
          <w:sz w:val="23"/>
          <w:szCs w:val="23"/>
        </w:rPr>
        <w:t>乙方：承包方</w:t>
      </w:r>
    </w:p>
    <w:p w:rsidR="0088649C" w:rsidRPr="0088649C" w:rsidRDefault="0088649C" w:rsidP="0088649C">
      <w:pPr>
        <w:widowControl/>
        <w:shd w:val="clear" w:color="auto" w:fill="FFFFFF"/>
        <w:spacing w:line="402" w:lineRule="atLeast"/>
        <w:jc w:val="left"/>
        <w:textAlignment w:val="bottom"/>
        <w:rPr>
          <w:rFonts w:ascii="Helvetica" w:hAnsi="Helvetica" w:cs="Helvetica"/>
          <w:color w:val="3E3E3E"/>
          <w:kern w:val="0"/>
          <w:sz w:val="27"/>
          <w:szCs w:val="27"/>
        </w:rPr>
      </w:pPr>
      <w:r w:rsidRPr="0088649C">
        <w:rPr>
          <w:rFonts w:ascii="Helvetica" w:hAnsi="Helvetica" w:cs="Helvetica"/>
          <w:color w:val="3E3E3E"/>
          <w:kern w:val="0"/>
          <w:sz w:val="23"/>
          <w:szCs w:val="23"/>
        </w:rPr>
        <w:t> </w:t>
      </w:r>
    </w:p>
    <w:p w:rsidR="0088649C" w:rsidRPr="0088649C" w:rsidRDefault="0088649C" w:rsidP="0088649C">
      <w:pPr>
        <w:widowControl/>
        <w:shd w:val="clear" w:color="auto" w:fill="FFFFFF"/>
        <w:spacing w:line="402" w:lineRule="atLeast"/>
        <w:ind w:left="469" w:firstLine="469"/>
        <w:textAlignment w:val="bottom"/>
        <w:rPr>
          <w:rFonts w:ascii="Helvetica" w:hAnsi="Helvetica" w:cs="Helvetica"/>
          <w:color w:val="3E3E3E"/>
          <w:kern w:val="0"/>
          <w:sz w:val="27"/>
          <w:szCs w:val="27"/>
        </w:rPr>
      </w:pPr>
      <w:r w:rsidRPr="0088649C">
        <w:rPr>
          <w:rFonts w:ascii="宋体" w:hAnsi="宋体" w:cs="Helvetica" w:hint="eastAsia"/>
          <w:color w:val="3E3E3E"/>
          <w:kern w:val="0"/>
          <w:sz w:val="23"/>
          <w:szCs w:val="23"/>
        </w:rPr>
        <w:t>根据《中华人民共和国合同法》《中华人民共和国档案法》及相关法律法规，甲乙双方就事项协商一致，共同订立本合同，以明确双方的权利与义务。</w:t>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r w:rsidRPr="0088649C">
        <w:rPr>
          <w:rFonts w:ascii="Helvetica" w:hAnsi="Helvetica" w:cs="Helvetica"/>
          <w:color w:val="3E3E3E"/>
          <w:kern w:val="0"/>
          <w:sz w:val="23"/>
          <w:szCs w:val="23"/>
        </w:rPr>
        <w:t>第一章</w:t>
      </w:r>
      <w:r w:rsidRPr="0088649C">
        <w:rPr>
          <w:rFonts w:ascii="Helvetica" w:hAnsi="Helvetica" w:cs="Helvetica"/>
          <w:color w:val="3E3E3E"/>
          <w:kern w:val="0"/>
          <w:sz w:val="23"/>
          <w:szCs w:val="23"/>
        </w:rPr>
        <w:t> </w:t>
      </w:r>
      <w:r w:rsidRPr="0088649C">
        <w:rPr>
          <w:rFonts w:ascii="黑体" w:eastAsia="黑体" w:hAnsi="黑体" w:cs="Helvetica" w:hint="eastAsia"/>
          <w:color w:val="3E3E3E"/>
          <w:kern w:val="0"/>
          <w:sz w:val="23"/>
          <w:szCs w:val="23"/>
        </w:rPr>
        <w:t>总则</w:t>
      </w:r>
    </w:p>
    <w:p w:rsidR="0088649C" w:rsidRPr="0088649C" w:rsidRDefault="0088649C" w:rsidP="0088649C">
      <w:pPr>
        <w:widowControl/>
        <w:shd w:val="clear" w:color="auto" w:fill="FFFFFF"/>
        <w:spacing w:line="402" w:lineRule="atLeas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第一条</w:t>
      </w:r>
      <w:r w:rsidRPr="0088649C">
        <w:rPr>
          <w:rFonts w:ascii="宋体" w:hAnsi="宋体" w:cs="Helvetica" w:hint="eastAsia"/>
          <w:color w:val="3E3E3E"/>
          <w:kern w:val="0"/>
          <w:sz w:val="23"/>
          <w:szCs w:val="23"/>
        </w:rPr>
        <w:t>除非本合同另有明确规定或双方书面同意，否则本合同的全部条款及所有附录（合称</w:t>
      </w:r>
      <w:r w:rsidRPr="0088649C">
        <w:rPr>
          <w:rFonts w:ascii="Helvetica" w:hAnsi="Helvetica" w:cs="Helvetica"/>
          <w:color w:val="3E3E3E"/>
          <w:kern w:val="0"/>
          <w:sz w:val="23"/>
          <w:szCs w:val="23"/>
        </w:rPr>
        <w:t>“</w:t>
      </w:r>
      <w:r w:rsidRPr="0088649C">
        <w:rPr>
          <w:rFonts w:ascii="宋体" w:hAnsi="宋体" w:cs="Helvetica" w:hint="eastAsia"/>
          <w:color w:val="3E3E3E"/>
          <w:kern w:val="0"/>
          <w:sz w:val="23"/>
          <w:szCs w:val="23"/>
        </w:rPr>
        <w:t>本合同</w:t>
      </w:r>
      <w:r w:rsidRPr="0088649C">
        <w:rPr>
          <w:rFonts w:ascii="Times New Roman" w:hAnsi="Times New Roman"/>
          <w:color w:val="3E3E3E"/>
          <w:kern w:val="0"/>
          <w:sz w:val="23"/>
          <w:szCs w:val="23"/>
        </w:rPr>
        <w:t>”</w:t>
      </w:r>
      <w:r w:rsidRPr="0088649C">
        <w:rPr>
          <w:rFonts w:ascii="宋体" w:hAnsi="宋体" w:cs="Helvetica" w:hint="eastAsia"/>
          <w:color w:val="3E3E3E"/>
          <w:kern w:val="0"/>
          <w:sz w:val="23"/>
          <w:szCs w:val="23"/>
        </w:rPr>
        <w:t>）构成双方就本合同内事项的协议和谅解，并优先于双方之前就该事项达成的其他所有协议。双方确认其在同意签署本合同时，并未依赖本合同以外的任何声明、保证或其他担保。</w:t>
      </w:r>
    </w:p>
    <w:p w:rsidR="0088649C" w:rsidRPr="0088649C" w:rsidRDefault="0088649C" w:rsidP="0088649C">
      <w:pPr>
        <w:widowControl/>
        <w:shd w:val="clear" w:color="auto" w:fill="FFFFFF"/>
        <w:spacing w:line="402" w:lineRule="atLeas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第二条</w:t>
      </w:r>
      <w:r w:rsidRPr="0088649C">
        <w:rPr>
          <w:rFonts w:ascii="宋体" w:hAnsi="宋体" w:cs="Helvetica" w:hint="eastAsia"/>
          <w:color w:val="3E3E3E"/>
          <w:kern w:val="0"/>
          <w:sz w:val="23"/>
          <w:szCs w:val="23"/>
        </w:rPr>
        <w:t>本合同如需修订，须经甲乙双方协商同意，并达成书面修改合同，方为有效。在修改合同达成之前，本合同继续有效。</w:t>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r w:rsidRPr="0088649C">
        <w:rPr>
          <w:rFonts w:ascii="Helvetica" w:hAnsi="Helvetica" w:cs="Helvetica"/>
          <w:color w:val="3E3E3E"/>
          <w:kern w:val="0"/>
          <w:sz w:val="23"/>
          <w:szCs w:val="23"/>
        </w:rPr>
        <w:t>第二章</w:t>
      </w:r>
      <w:r w:rsidRPr="0088649C">
        <w:rPr>
          <w:rFonts w:ascii="Helvetica" w:hAnsi="Helvetica" w:cs="Helvetica"/>
          <w:color w:val="3E3E3E"/>
          <w:kern w:val="0"/>
          <w:sz w:val="23"/>
          <w:szCs w:val="23"/>
        </w:rPr>
        <w:t> </w:t>
      </w:r>
      <w:r w:rsidRPr="0088649C">
        <w:rPr>
          <w:rFonts w:ascii="黑体" w:eastAsia="黑体" w:hAnsi="黑体" w:cs="Helvetica" w:hint="eastAsia"/>
          <w:color w:val="3E3E3E"/>
          <w:kern w:val="0"/>
          <w:sz w:val="23"/>
          <w:szCs w:val="23"/>
        </w:rPr>
        <w:t>服务内容、范围、地点和时间</w:t>
      </w:r>
    </w:p>
    <w:p w:rsidR="0088649C" w:rsidRPr="0088649C" w:rsidRDefault="0088649C" w:rsidP="0088649C">
      <w:pPr>
        <w:widowControl/>
        <w:shd w:val="clear" w:color="auto" w:fill="FFFFFF"/>
        <w:spacing w:line="402" w:lineRule="atLeas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第三条</w:t>
      </w:r>
      <w:r w:rsidRPr="0088649C">
        <w:rPr>
          <w:rFonts w:ascii="宋体" w:hAnsi="宋体" w:cs="Helvetica" w:hint="eastAsia"/>
          <w:color w:val="3E3E3E"/>
          <w:kern w:val="0"/>
          <w:sz w:val="23"/>
          <w:szCs w:val="23"/>
        </w:rPr>
        <w:t>服务内容（根据档案数字化服务项目的具体情况及双方约定拟写）</w:t>
      </w:r>
    </w:p>
    <w:p w:rsidR="0088649C" w:rsidRPr="0088649C" w:rsidRDefault="0088649C" w:rsidP="0088649C">
      <w:pPr>
        <w:widowControl/>
        <w:shd w:val="clear" w:color="auto" w:fill="FFFFFF"/>
        <w:spacing w:line="402" w:lineRule="atLeas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第四条</w:t>
      </w:r>
      <w:r w:rsidRPr="0088649C">
        <w:rPr>
          <w:rFonts w:ascii="宋体" w:hAnsi="宋体" w:cs="Helvetica" w:hint="eastAsia"/>
          <w:color w:val="3E3E3E"/>
          <w:kern w:val="0"/>
          <w:sz w:val="23"/>
          <w:szCs w:val="23"/>
        </w:rPr>
        <w:t>服务范围（根据档案数字化服务项目的具体情况及双方约定拟写）</w:t>
      </w:r>
    </w:p>
    <w:p w:rsidR="0088649C" w:rsidRPr="0088649C" w:rsidRDefault="0088649C" w:rsidP="0088649C">
      <w:pPr>
        <w:widowControl/>
        <w:shd w:val="clear" w:color="auto" w:fill="FFFFFF"/>
        <w:spacing w:line="402" w:lineRule="atLeas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第五条</w:t>
      </w:r>
      <w:r w:rsidRPr="0088649C">
        <w:rPr>
          <w:rFonts w:ascii="宋体" w:hAnsi="宋体" w:cs="Helvetica" w:hint="eastAsia"/>
          <w:color w:val="3E3E3E"/>
          <w:kern w:val="0"/>
          <w:sz w:val="23"/>
          <w:szCs w:val="23"/>
        </w:rPr>
        <w:t>工作场所</w:t>
      </w:r>
    </w:p>
    <w:p w:rsidR="0088649C" w:rsidRPr="0088649C" w:rsidRDefault="0088649C" w:rsidP="0088649C">
      <w:pPr>
        <w:widowControl/>
        <w:shd w:val="clear" w:color="auto" w:fill="FFFFFF"/>
        <w:spacing w:line="402" w:lineRule="atLeast"/>
        <w:ind w:firstLine="469"/>
        <w:rPr>
          <w:rFonts w:ascii="Helvetica" w:hAnsi="Helvetica" w:cs="Helvetica"/>
          <w:color w:val="3E3E3E"/>
          <w:kern w:val="0"/>
          <w:sz w:val="27"/>
          <w:szCs w:val="27"/>
        </w:rPr>
      </w:pPr>
      <w:r w:rsidRPr="0088649C">
        <w:rPr>
          <w:rFonts w:ascii="宋体" w:hAnsi="宋体" w:cs="Helvetica" w:hint="eastAsia"/>
          <w:color w:val="3E3E3E"/>
          <w:kern w:val="0"/>
          <w:sz w:val="23"/>
          <w:szCs w:val="23"/>
        </w:rPr>
        <w:t>乙方在为甲方提供服务，并应主动接受甲方对工作场所的监督、检查。</w:t>
      </w:r>
    </w:p>
    <w:p w:rsidR="0088649C" w:rsidRPr="0088649C" w:rsidRDefault="0088649C" w:rsidP="0088649C">
      <w:pPr>
        <w:widowControl/>
        <w:shd w:val="clear" w:color="auto" w:fill="FFFFFF"/>
        <w:spacing w:line="402" w:lineRule="atLeas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第六条</w:t>
      </w:r>
      <w:r w:rsidRPr="0088649C">
        <w:rPr>
          <w:rFonts w:ascii="宋体" w:hAnsi="宋体" w:cs="Helvetica" w:hint="eastAsia"/>
          <w:color w:val="3E3E3E"/>
          <w:kern w:val="0"/>
          <w:sz w:val="23"/>
          <w:szCs w:val="23"/>
        </w:rPr>
        <w:t>服务时间（根据档案数字化服务项目的具体情况及双方约定拟写）</w:t>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第三章服务质量要求</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第七条</w:t>
      </w:r>
      <w:r w:rsidRPr="0088649C">
        <w:rPr>
          <w:rFonts w:ascii="宋体" w:hAnsi="宋体" w:cs="Helvetica" w:hint="eastAsia"/>
          <w:color w:val="3E3E3E"/>
          <w:kern w:val="0"/>
          <w:sz w:val="23"/>
          <w:szCs w:val="23"/>
        </w:rPr>
        <w:t>乙方在整个服务过程中应确保甲方档案的真实、完整、可用和安全。</w:t>
      </w:r>
    </w:p>
    <w:p w:rsidR="0088649C" w:rsidRPr="0088649C" w:rsidRDefault="0088649C" w:rsidP="0088649C">
      <w:pPr>
        <w:widowControl/>
        <w:shd w:val="clear" w:color="auto" w:fill="FFFFFF"/>
        <w:spacing w:line="402" w:lineRule="atLeas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第八条</w:t>
      </w:r>
      <w:r w:rsidRPr="0088649C">
        <w:rPr>
          <w:rFonts w:ascii="宋体" w:hAnsi="宋体" w:cs="Helvetica" w:hint="eastAsia"/>
          <w:color w:val="3E3E3E"/>
          <w:kern w:val="0"/>
          <w:sz w:val="23"/>
          <w:szCs w:val="23"/>
        </w:rPr>
        <w:t>乙方的档案整理服务质量应满足以下标准（不限于）的要求：</w:t>
      </w:r>
    </w:p>
    <w:p w:rsidR="0088649C" w:rsidRPr="0088649C" w:rsidRDefault="0088649C" w:rsidP="0088649C">
      <w:pPr>
        <w:widowControl/>
        <w:shd w:val="clear" w:color="auto" w:fill="FFFFFF"/>
        <w:spacing w:line="402" w:lineRule="atLeast"/>
        <w:ind w:left="469" w:firstLine="402"/>
        <w:textAlignment w:val="bottom"/>
        <w:rPr>
          <w:rFonts w:ascii="Helvetica" w:hAnsi="Helvetica" w:cs="Helvetica"/>
          <w:color w:val="3E3E3E"/>
          <w:kern w:val="0"/>
          <w:sz w:val="27"/>
          <w:szCs w:val="27"/>
        </w:rPr>
      </w:pPr>
      <w:r w:rsidRPr="0088649C">
        <w:rPr>
          <w:rFonts w:ascii="宋体" w:hAnsi="宋体" w:cs="Helvetica" w:hint="eastAsia"/>
          <w:color w:val="3E3E3E"/>
          <w:kern w:val="0"/>
          <w:sz w:val="23"/>
          <w:szCs w:val="23"/>
        </w:rPr>
        <w:t>（</w:t>
      </w:r>
      <w:r w:rsidRPr="0088649C">
        <w:rPr>
          <w:rFonts w:ascii="Helvetica" w:hAnsi="Helvetica" w:cs="Helvetica"/>
          <w:color w:val="3E3E3E"/>
          <w:kern w:val="0"/>
          <w:sz w:val="23"/>
          <w:szCs w:val="23"/>
        </w:rPr>
        <w:t>1</w:t>
      </w:r>
      <w:r w:rsidRPr="0088649C">
        <w:rPr>
          <w:rFonts w:ascii="宋体" w:hAnsi="宋体" w:cs="Helvetica" w:hint="eastAsia"/>
          <w:color w:val="3E3E3E"/>
          <w:kern w:val="0"/>
          <w:sz w:val="23"/>
          <w:szCs w:val="23"/>
        </w:rPr>
        <w:t>）</w:t>
      </w:r>
      <w:r w:rsidRPr="0088649C">
        <w:rPr>
          <w:rFonts w:ascii="Times New Roman" w:hAnsi="Times New Roman"/>
          <w:color w:val="3E3E3E"/>
          <w:kern w:val="0"/>
          <w:sz w:val="23"/>
          <w:szCs w:val="23"/>
        </w:rPr>
        <w:t>GB/T 9705  </w:t>
      </w:r>
      <w:r w:rsidRPr="0088649C">
        <w:rPr>
          <w:rFonts w:ascii="宋体" w:hAnsi="宋体" w:cs="Helvetica" w:hint="eastAsia"/>
          <w:color w:val="3E3E3E"/>
          <w:kern w:val="0"/>
          <w:sz w:val="23"/>
          <w:szCs w:val="23"/>
        </w:rPr>
        <w:t>文书档案案卷格式</w:t>
      </w:r>
    </w:p>
    <w:p w:rsidR="0088649C" w:rsidRPr="0088649C" w:rsidRDefault="0088649C" w:rsidP="0088649C">
      <w:pPr>
        <w:widowControl/>
        <w:shd w:val="clear" w:color="auto" w:fill="FFFFFF"/>
        <w:spacing w:line="402" w:lineRule="atLeast"/>
        <w:ind w:left="469" w:firstLine="402"/>
        <w:textAlignment w:val="bottom"/>
        <w:rPr>
          <w:rFonts w:ascii="Helvetica" w:hAnsi="Helvetica" w:cs="Helvetica"/>
          <w:color w:val="3E3E3E"/>
          <w:kern w:val="0"/>
          <w:sz w:val="27"/>
          <w:szCs w:val="27"/>
        </w:rPr>
      </w:pPr>
      <w:r w:rsidRPr="0088649C">
        <w:rPr>
          <w:rFonts w:ascii="宋体" w:hAnsi="宋体" w:cs="Helvetica" w:hint="eastAsia"/>
          <w:color w:val="3E3E3E"/>
          <w:kern w:val="0"/>
          <w:sz w:val="23"/>
          <w:szCs w:val="23"/>
        </w:rPr>
        <w:t>（</w:t>
      </w:r>
      <w:r w:rsidRPr="0088649C">
        <w:rPr>
          <w:rFonts w:ascii="Helvetica" w:hAnsi="Helvetica" w:cs="Helvetica"/>
          <w:color w:val="3E3E3E"/>
          <w:kern w:val="0"/>
          <w:sz w:val="23"/>
          <w:szCs w:val="23"/>
        </w:rPr>
        <w:t>2</w:t>
      </w:r>
      <w:r w:rsidRPr="0088649C">
        <w:rPr>
          <w:rFonts w:ascii="宋体" w:hAnsi="宋体" w:cs="Helvetica" w:hint="eastAsia"/>
          <w:color w:val="3E3E3E"/>
          <w:kern w:val="0"/>
          <w:sz w:val="23"/>
          <w:szCs w:val="23"/>
        </w:rPr>
        <w:t>）</w:t>
      </w:r>
      <w:r w:rsidRPr="0088649C">
        <w:rPr>
          <w:rFonts w:ascii="Times New Roman" w:hAnsi="Times New Roman"/>
          <w:color w:val="3E3E3E"/>
          <w:kern w:val="0"/>
          <w:sz w:val="23"/>
          <w:szCs w:val="23"/>
        </w:rPr>
        <w:t>GB/T 11921  </w:t>
      </w:r>
      <w:r w:rsidRPr="0088649C">
        <w:rPr>
          <w:rFonts w:ascii="宋体" w:hAnsi="宋体" w:cs="Helvetica" w:hint="eastAsia"/>
          <w:color w:val="3E3E3E"/>
          <w:kern w:val="0"/>
          <w:sz w:val="23"/>
          <w:szCs w:val="23"/>
        </w:rPr>
        <w:t>照片档案管理规范</w:t>
      </w:r>
    </w:p>
    <w:p w:rsidR="0088649C" w:rsidRPr="0088649C" w:rsidRDefault="0088649C" w:rsidP="0088649C">
      <w:pPr>
        <w:widowControl/>
        <w:shd w:val="clear" w:color="auto" w:fill="FFFFFF"/>
        <w:spacing w:line="402" w:lineRule="atLeast"/>
        <w:ind w:left="469" w:firstLine="402"/>
        <w:textAlignment w:val="bottom"/>
        <w:rPr>
          <w:rFonts w:ascii="Helvetica" w:hAnsi="Helvetica" w:cs="Helvetica"/>
          <w:color w:val="3E3E3E"/>
          <w:kern w:val="0"/>
          <w:sz w:val="27"/>
          <w:szCs w:val="27"/>
        </w:rPr>
      </w:pPr>
      <w:r w:rsidRPr="0088649C">
        <w:rPr>
          <w:rFonts w:ascii="宋体" w:hAnsi="宋体" w:cs="Helvetica" w:hint="eastAsia"/>
          <w:color w:val="3E3E3E"/>
          <w:kern w:val="0"/>
          <w:sz w:val="23"/>
          <w:szCs w:val="23"/>
        </w:rPr>
        <w:t>（</w:t>
      </w:r>
      <w:r w:rsidRPr="0088649C">
        <w:rPr>
          <w:rFonts w:ascii="Helvetica" w:hAnsi="Helvetica" w:cs="Helvetica"/>
          <w:color w:val="3E3E3E"/>
          <w:kern w:val="0"/>
          <w:sz w:val="23"/>
          <w:szCs w:val="23"/>
        </w:rPr>
        <w:t>3</w:t>
      </w:r>
      <w:r w:rsidRPr="0088649C">
        <w:rPr>
          <w:rFonts w:ascii="宋体" w:hAnsi="宋体" w:cs="Helvetica" w:hint="eastAsia"/>
          <w:color w:val="3E3E3E"/>
          <w:kern w:val="0"/>
          <w:sz w:val="23"/>
          <w:szCs w:val="23"/>
        </w:rPr>
        <w:t>）</w:t>
      </w:r>
      <w:r w:rsidRPr="0088649C">
        <w:rPr>
          <w:rFonts w:ascii="Times New Roman" w:hAnsi="Times New Roman"/>
          <w:color w:val="3E3E3E"/>
          <w:kern w:val="0"/>
          <w:sz w:val="23"/>
          <w:szCs w:val="23"/>
        </w:rPr>
        <w:t>GB/T 11822  </w:t>
      </w:r>
      <w:r w:rsidRPr="0088649C">
        <w:rPr>
          <w:rFonts w:ascii="宋体" w:hAnsi="宋体" w:cs="Helvetica" w:hint="eastAsia"/>
          <w:color w:val="3E3E3E"/>
          <w:kern w:val="0"/>
          <w:sz w:val="23"/>
          <w:szCs w:val="23"/>
        </w:rPr>
        <w:t>科学技术档案案卷构成的一般要求</w:t>
      </w:r>
    </w:p>
    <w:p w:rsidR="0088649C" w:rsidRPr="0088649C" w:rsidRDefault="0088649C" w:rsidP="0088649C">
      <w:pPr>
        <w:widowControl/>
        <w:shd w:val="clear" w:color="auto" w:fill="FFFFFF"/>
        <w:spacing w:line="402" w:lineRule="atLeast"/>
        <w:ind w:left="469" w:firstLine="402"/>
        <w:textAlignment w:val="bottom"/>
        <w:rPr>
          <w:rFonts w:ascii="Helvetica" w:hAnsi="Helvetica" w:cs="Helvetica"/>
          <w:color w:val="3E3E3E"/>
          <w:kern w:val="0"/>
          <w:sz w:val="27"/>
          <w:szCs w:val="27"/>
        </w:rPr>
      </w:pPr>
      <w:r w:rsidRPr="0088649C">
        <w:rPr>
          <w:rFonts w:ascii="宋体" w:hAnsi="宋体" w:cs="Helvetica" w:hint="eastAsia"/>
          <w:color w:val="3E3E3E"/>
          <w:kern w:val="0"/>
          <w:sz w:val="23"/>
          <w:szCs w:val="23"/>
        </w:rPr>
        <w:t>（</w:t>
      </w:r>
      <w:r w:rsidRPr="0088649C">
        <w:rPr>
          <w:rFonts w:ascii="Helvetica" w:hAnsi="Helvetica" w:cs="Helvetica"/>
          <w:color w:val="3E3E3E"/>
          <w:kern w:val="0"/>
          <w:sz w:val="23"/>
          <w:szCs w:val="23"/>
        </w:rPr>
        <w:t>4</w:t>
      </w:r>
      <w:r w:rsidRPr="0088649C">
        <w:rPr>
          <w:rFonts w:ascii="宋体" w:hAnsi="宋体" w:cs="Helvetica" w:hint="eastAsia"/>
          <w:color w:val="3E3E3E"/>
          <w:kern w:val="0"/>
          <w:sz w:val="23"/>
          <w:szCs w:val="23"/>
        </w:rPr>
        <w:t>）</w:t>
      </w:r>
      <w:r w:rsidRPr="0088649C">
        <w:rPr>
          <w:rFonts w:ascii="Times New Roman" w:hAnsi="Times New Roman"/>
          <w:color w:val="3E3E3E"/>
          <w:kern w:val="0"/>
          <w:sz w:val="23"/>
          <w:szCs w:val="23"/>
        </w:rPr>
        <w:t>GB/T17678.1  CAD</w:t>
      </w:r>
      <w:r w:rsidRPr="0088649C">
        <w:rPr>
          <w:rFonts w:ascii="宋体" w:hAnsi="宋体" w:cs="Helvetica" w:hint="eastAsia"/>
          <w:color w:val="3E3E3E"/>
          <w:kern w:val="0"/>
          <w:sz w:val="23"/>
          <w:szCs w:val="23"/>
        </w:rPr>
        <w:t>电子文件光盘存储、归档与档案管理要求第一部分：电子文件归档与档案管理</w:t>
      </w:r>
    </w:p>
    <w:p w:rsidR="0088649C" w:rsidRPr="0088649C" w:rsidRDefault="0088649C" w:rsidP="0088649C">
      <w:pPr>
        <w:widowControl/>
        <w:shd w:val="clear" w:color="auto" w:fill="FFFFFF"/>
        <w:spacing w:line="402" w:lineRule="atLeast"/>
        <w:ind w:left="469" w:firstLine="402"/>
        <w:textAlignment w:val="bottom"/>
        <w:rPr>
          <w:rFonts w:ascii="Helvetica" w:hAnsi="Helvetica" w:cs="Helvetica"/>
          <w:color w:val="3E3E3E"/>
          <w:kern w:val="0"/>
          <w:sz w:val="27"/>
          <w:szCs w:val="27"/>
        </w:rPr>
      </w:pPr>
      <w:r w:rsidRPr="0088649C">
        <w:rPr>
          <w:rFonts w:ascii="宋体" w:hAnsi="宋体" w:cs="Helvetica" w:hint="eastAsia"/>
          <w:color w:val="3E3E3E"/>
          <w:kern w:val="0"/>
          <w:sz w:val="23"/>
          <w:szCs w:val="23"/>
        </w:rPr>
        <w:t>（</w:t>
      </w:r>
      <w:r w:rsidRPr="0088649C">
        <w:rPr>
          <w:rFonts w:ascii="Helvetica" w:hAnsi="Helvetica" w:cs="Helvetica"/>
          <w:color w:val="3E3E3E"/>
          <w:kern w:val="0"/>
          <w:sz w:val="23"/>
          <w:szCs w:val="23"/>
        </w:rPr>
        <w:t>5</w:t>
      </w:r>
      <w:r w:rsidRPr="0088649C">
        <w:rPr>
          <w:rFonts w:ascii="宋体" w:hAnsi="宋体" w:cs="Helvetica" w:hint="eastAsia"/>
          <w:color w:val="3E3E3E"/>
          <w:kern w:val="0"/>
          <w:sz w:val="23"/>
          <w:szCs w:val="23"/>
        </w:rPr>
        <w:t>）</w:t>
      </w:r>
      <w:r w:rsidRPr="0088649C">
        <w:rPr>
          <w:rFonts w:ascii="Times New Roman" w:hAnsi="Times New Roman"/>
          <w:color w:val="3E3E3E"/>
          <w:kern w:val="0"/>
          <w:sz w:val="23"/>
          <w:szCs w:val="23"/>
        </w:rPr>
        <w:t>GB/T 18894  </w:t>
      </w:r>
      <w:r w:rsidRPr="0088649C">
        <w:rPr>
          <w:rFonts w:ascii="宋体" w:hAnsi="宋体" w:cs="Helvetica" w:hint="eastAsia"/>
          <w:color w:val="3E3E3E"/>
          <w:kern w:val="0"/>
          <w:sz w:val="23"/>
          <w:szCs w:val="23"/>
        </w:rPr>
        <w:t>电子文件归档与管理规范</w:t>
      </w:r>
    </w:p>
    <w:p w:rsidR="0088649C" w:rsidRPr="0088649C" w:rsidRDefault="0088649C" w:rsidP="0088649C">
      <w:pPr>
        <w:widowControl/>
        <w:shd w:val="clear" w:color="auto" w:fill="FFFFFF"/>
        <w:spacing w:line="402" w:lineRule="atLeast"/>
        <w:ind w:left="469" w:firstLine="402"/>
        <w:textAlignment w:val="bottom"/>
        <w:rPr>
          <w:rFonts w:ascii="Helvetica" w:hAnsi="Helvetica" w:cs="Helvetica"/>
          <w:color w:val="3E3E3E"/>
          <w:kern w:val="0"/>
          <w:sz w:val="27"/>
          <w:szCs w:val="27"/>
        </w:rPr>
      </w:pPr>
      <w:r w:rsidRPr="0088649C">
        <w:rPr>
          <w:rFonts w:ascii="宋体" w:hAnsi="宋体" w:cs="Helvetica" w:hint="eastAsia"/>
          <w:color w:val="3E3E3E"/>
          <w:kern w:val="0"/>
          <w:sz w:val="23"/>
          <w:szCs w:val="23"/>
        </w:rPr>
        <w:lastRenderedPageBreak/>
        <w:t>（</w:t>
      </w:r>
      <w:r w:rsidRPr="0088649C">
        <w:rPr>
          <w:rFonts w:ascii="Helvetica" w:hAnsi="Helvetica" w:cs="Helvetica"/>
          <w:color w:val="3E3E3E"/>
          <w:kern w:val="0"/>
          <w:sz w:val="23"/>
          <w:szCs w:val="23"/>
        </w:rPr>
        <w:t>6</w:t>
      </w:r>
      <w:r w:rsidRPr="0088649C">
        <w:rPr>
          <w:rFonts w:ascii="宋体" w:hAnsi="宋体" w:cs="Helvetica" w:hint="eastAsia"/>
          <w:color w:val="3E3E3E"/>
          <w:kern w:val="0"/>
          <w:sz w:val="23"/>
          <w:szCs w:val="23"/>
        </w:rPr>
        <w:t>）</w:t>
      </w:r>
      <w:r w:rsidRPr="0088649C">
        <w:rPr>
          <w:rFonts w:ascii="Times New Roman" w:hAnsi="Times New Roman"/>
          <w:color w:val="3E3E3E"/>
          <w:kern w:val="0"/>
          <w:sz w:val="23"/>
          <w:szCs w:val="23"/>
        </w:rPr>
        <w:t>GB/T 50323  </w:t>
      </w:r>
      <w:r w:rsidRPr="0088649C">
        <w:rPr>
          <w:rFonts w:ascii="宋体" w:hAnsi="宋体" w:cs="Helvetica" w:hint="eastAsia"/>
          <w:color w:val="3E3E3E"/>
          <w:kern w:val="0"/>
          <w:sz w:val="23"/>
          <w:szCs w:val="23"/>
        </w:rPr>
        <w:t>城市建设档案著录规范</w:t>
      </w:r>
    </w:p>
    <w:p w:rsidR="0088649C" w:rsidRPr="0088649C" w:rsidRDefault="0088649C" w:rsidP="0088649C">
      <w:pPr>
        <w:widowControl/>
        <w:shd w:val="clear" w:color="auto" w:fill="FFFFFF"/>
        <w:spacing w:line="402" w:lineRule="atLeast"/>
        <w:ind w:left="469" w:firstLine="402"/>
        <w:textAlignment w:val="bottom"/>
        <w:rPr>
          <w:rFonts w:ascii="Helvetica" w:hAnsi="Helvetica" w:cs="Helvetica"/>
          <w:color w:val="3E3E3E"/>
          <w:kern w:val="0"/>
          <w:sz w:val="27"/>
          <w:szCs w:val="27"/>
        </w:rPr>
      </w:pPr>
      <w:r w:rsidRPr="0088649C">
        <w:rPr>
          <w:rFonts w:ascii="宋体" w:hAnsi="宋体" w:cs="Helvetica" w:hint="eastAsia"/>
          <w:color w:val="3E3E3E"/>
          <w:kern w:val="0"/>
          <w:sz w:val="23"/>
          <w:szCs w:val="23"/>
        </w:rPr>
        <w:t>（</w:t>
      </w:r>
      <w:r w:rsidRPr="0088649C">
        <w:rPr>
          <w:rFonts w:ascii="Helvetica" w:hAnsi="Helvetica" w:cs="Helvetica"/>
          <w:color w:val="3E3E3E"/>
          <w:kern w:val="0"/>
          <w:sz w:val="23"/>
          <w:szCs w:val="23"/>
        </w:rPr>
        <w:t>7</w:t>
      </w:r>
      <w:r w:rsidRPr="0088649C">
        <w:rPr>
          <w:rFonts w:ascii="宋体" w:hAnsi="宋体" w:cs="Helvetica" w:hint="eastAsia"/>
          <w:color w:val="3E3E3E"/>
          <w:kern w:val="0"/>
          <w:sz w:val="23"/>
          <w:szCs w:val="23"/>
        </w:rPr>
        <w:t>）</w:t>
      </w:r>
      <w:r w:rsidRPr="0088649C">
        <w:rPr>
          <w:rFonts w:ascii="Times New Roman" w:hAnsi="Times New Roman"/>
          <w:color w:val="3E3E3E"/>
          <w:kern w:val="0"/>
          <w:sz w:val="23"/>
          <w:szCs w:val="23"/>
        </w:rPr>
        <w:t>GB/T 50328  </w:t>
      </w:r>
      <w:r w:rsidRPr="0088649C">
        <w:rPr>
          <w:rFonts w:ascii="宋体" w:hAnsi="宋体" w:cs="Helvetica" w:hint="eastAsia"/>
          <w:color w:val="3E3E3E"/>
          <w:kern w:val="0"/>
          <w:sz w:val="23"/>
          <w:szCs w:val="23"/>
        </w:rPr>
        <w:t>建设工程文件归档规范</w:t>
      </w:r>
    </w:p>
    <w:p w:rsidR="0088649C" w:rsidRPr="0088649C" w:rsidRDefault="0088649C" w:rsidP="0088649C">
      <w:pPr>
        <w:widowControl/>
        <w:shd w:val="clear" w:color="auto" w:fill="FFFFFF"/>
        <w:spacing w:line="402" w:lineRule="atLeast"/>
        <w:ind w:left="469" w:firstLine="402"/>
        <w:textAlignment w:val="bottom"/>
        <w:rPr>
          <w:rFonts w:ascii="Helvetica" w:hAnsi="Helvetica" w:cs="Helvetica"/>
          <w:color w:val="3E3E3E"/>
          <w:kern w:val="0"/>
          <w:sz w:val="27"/>
          <w:szCs w:val="27"/>
        </w:rPr>
      </w:pPr>
      <w:r w:rsidRPr="0088649C">
        <w:rPr>
          <w:rFonts w:ascii="宋体" w:hAnsi="宋体" w:cs="Helvetica" w:hint="eastAsia"/>
          <w:color w:val="3E3E3E"/>
          <w:kern w:val="0"/>
          <w:sz w:val="23"/>
          <w:szCs w:val="23"/>
        </w:rPr>
        <w:t>（</w:t>
      </w:r>
      <w:r w:rsidRPr="0088649C">
        <w:rPr>
          <w:rFonts w:ascii="Helvetica" w:hAnsi="Helvetica" w:cs="Helvetica"/>
          <w:color w:val="3E3E3E"/>
          <w:kern w:val="0"/>
          <w:sz w:val="23"/>
          <w:szCs w:val="23"/>
        </w:rPr>
        <w:t>7</w:t>
      </w:r>
      <w:r w:rsidRPr="0088649C">
        <w:rPr>
          <w:rFonts w:ascii="宋体" w:hAnsi="宋体" w:cs="Helvetica" w:hint="eastAsia"/>
          <w:color w:val="3E3E3E"/>
          <w:kern w:val="0"/>
          <w:sz w:val="23"/>
          <w:szCs w:val="23"/>
        </w:rPr>
        <w:t>）</w:t>
      </w:r>
      <w:r w:rsidRPr="0088649C">
        <w:rPr>
          <w:rFonts w:ascii="Times New Roman" w:hAnsi="Times New Roman"/>
          <w:color w:val="3E3E3E"/>
          <w:kern w:val="0"/>
          <w:sz w:val="23"/>
          <w:szCs w:val="23"/>
        </w:rPr>
        <w:t>DA/T13  </w:t>
      </w:r>
      <w:r w:rsidRPr="0088649C">
        <w:rPr>
          <w:rFonts w:ascii="宋体" w:hAnsi="宋体" w:cs="Helvetica" w:hint="eastAsia"/>
          <w:color w:val="3E3E3E"/>
          <w:kern w:val="0"/>
          <w:sz w:val="23"/>
          <w:szCs w:val="23"/>
        </w:rPr>
        <w:t>档号编制规则</w:t>
      </w:r>
    </w:p>
    <w:p w:rsidR="0088649C" w:rsidRPr="0088649C" w:rsidRDefault="0088649C" w:rsidP="0088649C">
      <w:pPr>
        <w:widowControl/>
        <w:shd w:val="clear" w:color="auto" w:fill="FFFFFF"/>
        <w:spacing w:line="402" w:lineRule="atLeast"/>
        <w:ind w:left="469" w:firstLine="402"/>
        <w:textAlignment w:val="bottom"/>
        <w:rPr>
          <w:rFonts w:ascii="Helvetica" w:hAnsi="Helvetica" w:cs="Helvetica"/>
          <w:color w:val="3E3E3E"/>
          <w:kern w:val="0"/>
          <w:sz w:val="27"/>
          <w:szCs w:val="27"/>
        </w:rPr>
      </w:pPr>
      <w:r w:rsidRPr="0088649C">
        <w:rPr>
          <w:rFonts w:ascii="宋体" w:hAnsi="宋体" w:cs="Helvetica" w:hint="eastAsia"/>
          <w:color w:val="3E3E3E"/>
          <w:kern w:val="0"/>
          <w:sz w:val="23"/>
          <w:szCs w:val="23"/>
        </w:rPr>
        <w:t>（</w:t>
      </w:r>
      <w:r w:rsidRPr="0088649C">
        <w:rPr>
          <w:rFonts w:ascii="Helvetica" w:hAnsi="Helvetica" w:cs="Helvetica"/>
          <w:color w:val="3E3E3E"/>
          <w:kern w:val="0"/>
          <w:sz w:val="23"/>
          <w:szCs w:val="23"/>
        </w:rPr>
        <w:t>8</w:t>
      </w:r>
      <w:r w:rsidRPr="0088649C">
        <w:rPr>
          <w:rFonts w:ascii="宋体" w:hAnsi="宋体" w:cs="Helvetica" w:hint="eastAsia"/>
          <w:color w:val="3E3E3E"/>
          <w:kern w:val="0"/>
          <w:sz w:val="23"/>
          <w:szCs w:val="23"/>
        </w:rPr>
        <w:t>）</w:t>
      </w:r>
      <w:r w:rsidRPr="0088649C">
        <w:rPr>
          <w:rFonts w:ascii="Times New Roman" w:hAnsi="Times New Roman"/>
          <w:color w:val="3E3E3E"/>
          <w:kern w:val="0"/>
          <w:sz w:val="23"/>
          <w:szCs w:val="23"/>
        </w:rPr>
        <w:t>DA/T15  </w:t>
      </w:r>
      <w:r w:rsidRPr="0088649C">
        <w:rPr>
          <w:rFonts w:ascii="宋体" w:hAnsi="宋体" w:cs="Helvetica" w:hint="eastAsia"/>
          <w:color w:val="3E3E3E"/>
          <w:kern w:val="0"/>
          <w:sz w:val="23"/>
          <w:szCs w:val="23"/>
        </w:rPr>
        <w:t>磁性载体档案管理与保护规范</w:t>
      </w:r>
    </w:p>
    <w:p w:rsidR="0088649C" w:rsidRPr="0088649C" w:rsidRDefault="0088649C" w:rsidP="0088649C">
      <w:pPr>
        <w:widowControl/>
        <w:shd w:val="clear" w:color="auto" w:fill="FFFFFF"/>
        <w:spacing w:line="402" w:lineRule="atLeast"/>
        <w:ind w:left="469" w:firstLine="402"/>
        <w:textAlignment w:val="bottom"/>
        <w:rPr>
          <w:rFonts w:ascii="Helvetica" w:hAnsi="Helvetica" w:cs="Helvetica"/>
          <w:color w:val="3E3E3E"/>
          <w:kern w:val="0"/>
          <w:sz w:val="27"/>
          <w:szCs w:val="27"/>
        </w:rPr>
      </w:pPr>
      <w:r w:rsidRPr="0088649C">
        <w:rPr>
          <w:rFonts w:ascii="宋体" w:hAnsi="宋体" w:cs="Helvetica" w:hint="eastAsia"/>
          <w:color w:val="3E3E3E"/>
          <w:kern w:val="0"/>
          <w:sz w:val="23"/>
          <w:szCs w:val="23"/>
        </w:rPr>
        <w:t>（</w:t>
      </w:r>
      <w:r w:rsidRPr="0088649C">
        <w:rPr>
          <w:rFonts w:ascii="Helvetica" w:hAnsi="Helvetica" w:cs="Helvetica"/>
          <w:color w:val="3E3E3E"/>
          <w:kern w:val="0"/>
          <w:sz w:val="23"/>
          <w:szCs w:val="23"/>
        </w:rPr>
        <w:t>9</w:t>
      </w:r>
      <w:r w:rsidRPr="0088649C">
        <w:rPr>
          <w:rFonts w:ascii="宋体" w:hAnsi="宋体" w:cs="Helvetica" w:hint="eastAsia"/>
          <w:color w:val="3E3E3E"/>
          <w:kern w:val="0"/>
          <w:sz w:val="23"/>
          <w:szCs w:val="23"/>
        </w:rPr>
        <w:t>）</w:t>
      </w:r>
      <w:r w:rsidRPr="0088649C">
        <w:rPr>
          <w:rFonts w:ascii="Times New Roman" w:hAnsi="Times New Roman"/>
          <w:color w:val="3E3E3E"/>
          <w:kern w:val="0"/>
          <w:sz w:val="23"/>
          <w:szCs w:val="23"/>
        </w:rPr>
        <w:t>DA/T18  </w:t>
      </w:r>
      <w:r w:rsidRPr="0088649C">
        <w:rPr>
          <w:rFonts w:ascii="宋体" w:hAnsi="宋体" w:cs="Helvetica" w:hint="eastAsia"/>
          <w:color w:val="3E3E3E"/>
          <w:kern w:val="0"/>
          <w:sz w:val="23"/>
          <w:szCs w:val="23"/>
        </w:rPr>
        <w:t>档案著录规则</w:t>
      </w:r>
    </w:p>
    <w:p w:rsidR="0088649C" w:rsidRPr="0088649C" w:rsidRDefault="0088649C" w:rsidP="0088649C">
      <w:pPr>
        <w:widowControl/>
        <w:shd w:val="clear" w:color="auto" w:fill="FFFFFF"/>
        <w:spacing w:line="402" w:lineRule="atLeast"/>
        <w:ind w:left="469" w:firstLine="402"/>
        <w:textAlignment w:val="bottom"/>
        <w:rPr>
          <w:rFonts w:ascii="Helvetica" w:hAnsi="Helvetica" w:cs="Helvetica"/>
          <w:color w:val="3E3E3E"/>
          <w:kern w:val="0"/>
          <w:sz w:val="27"/>
          <w:szCs w:val="27"/>
        </w:rPr>
      </w:pPr>
      <w:r w:rsidRPr="0088649C">
        <w:rPr>
          <w:rFonts w:ascii="宋体" w:hAnsi="宋体" w:cs="Helvetica" w:hint="eastAsia"/>
          <w:color w:val="3E3E3E"/>
          <w:kern w:val="0"/>
          <w:sz w:val="23"/>
          <w:szCs w:val="23"/>
        </w:rPr>
        <w:t>（</w:t>
      </w:r>
      <w:r w:rsidRPr="0088649C">
        <w:rPr>
          <w:rFonts w:ascii="Helvetica" w:hAnsi="Helvetica" w:cs="Helvetica"/>
          <w:color w:val="3E3E3E"/>
          <w:kern w:val="0"/>
          <w:sz w:val="23"/>
          <w:szCs w:val="23"/>
        </w:rPr>
        <w:t>10</w:t>
      </w:r>
      <w:r w:rsidRPr="0088649C">
        <w:rPr>
          <w:rFonts w:ascii="宋体" w:hAnsi="宋体" w:cs="Helvetica" w:hint="eastAsia"/>
          <w:color w:val="3E3E3E"/>
          <w:kern w:val="0"/>
          <w:sz w:val="23"/>
          <w:szCs w:val="23"/>
        </w:rPr>
        <w:t>）</w:t>
      </w:r>
      <w:r w:rsidRPr="0088649C">
        <w:rPr>
          <w:rFonts w:ascii="Times New Roman" w:hAnsi="Times New Roman"/>
          <w:color w:val="3E3E3E"/>
          <w:kern w:val="0"/>
          <w:sz w:val="23"/>
          <w:szCs w:val="23"/>
        </w:rPr>
        <w:t>DA/T19  </w:t>
      </w:r>
      <w:r w:rsidRPr="0088649C">
        <w:rPr>
          <w:rFonts w:ascii="宋体" w:hAnsi="宋体" w:cs="Helvetica" w:hint="eastAsia"/>
          <w:color w:val="3E3E3E"/>
          <w:kern w:val="0"/>
          <w:sz w:val="23"/>
          <w:szCs w:val="23"/>
        </w:rPr>
        <w:t>档案主题标引规则</w:t>
      </w:r>
    </w:p>
    <w:p w:rsidR="0088649C" w:rsidRPr="0088649C" w:rsidRDefault="0088649C" w:rsidP="0088649C">
      <w:pPr>
        <w:widowControl/>
        <w:shd w:val="clear" w:color="auto" w:fill="FFFFFF"/>
        <w:spacing w:line="402" w:lineRule="atLeast"/>
        <w:ind w:left="469" w:firstLine="402"/>
        <w:textAlignment w:val="bottom"/>
        <w:rPr>
          <w:rFonts w:ascii="Helvetica" w:hAnsi="Helvetica" w:cs="Helvetica"/>
          <w:color w:val="3E3E3E"/>
          <w:kern w:val="0"/>
          <w:sz w:val="27"/>
          <w:szCs w:val="27"/>
        </w:rPr>
      </w:pPr>
      <w:r w:rsidRPr="0088649C">
        <w:rPr>
          <w:rFonts w:ascii="宋体" w:hAnsi="宋体" w:cs="Helvetica" w:hint="eastAsia"/>
          <w:color w:val="3E3E3E"/>
          <w:kern w:val="0"/>
          <w:sz w:val="23"/>
          <w:szCs w:val="23"/>
        </w:rPr>
        <w:t>（</w:t>
      </w:r>
      <w:r w:rsidRPr="0088649C">
        <w:rPr>
          <w:rFonts w:ascii="Helvetica" w:hAnsi="Helvetica" w:cs="Helvetica"/>
          <w:color w:val="3E3E3E"/>
          <w:kern w:val="0"/>
          <w:sz w:val="23"/>
          <w:szCs w:val="23"/>
        </w:rPr>
        <w:t>11</w:t>
      </w:r>
      <w:r w:rsidRPr="0088649C">
        <w:rPr>
          <w:rFonts w:ascii="宋体" w:hAnsi="宋体" w:cs="Helvetica" w:hint="eastAsia"/>
          <w:color w:val="3E3E3E"/>
          <w:kern w:val="0"/>
          <w:sz w:val="23"/>
          <w:szCs w:val="23"/>
        </w:rPr>
        <w:t>）</w:t>
      </w:r>
      <w:r w:rsidRPr="0088649C">
        <w:rPr>
          <w:rFonts w:ascii="Times New Roman" w:hAnsi="Times New Roman"/>
          <w:color w:val="3E3E3E"/>
          <w:kern w:val="0"/>
          <w:sz w:val="23"/>
          <w:szCs w:val="23"/>
        </w:rPr>
        <w:t>DA/T22  </w:t>
      </w:r>
      <w:r w:rsidRPr="0088649C">
        <w:rPr>
          <w:rFonts w:ascii="宋体" w:hAnsi="宋体" w:cs="Helvetica" w:hint="eastAsia"/>
          <w:color w:val="3E3E3E"/>
          <w:kern w:val="0"/>
          <w:sz w:val="23"/>
          <w:szCs w:val="23"/>
        </w:rPr>
        <w:t>归档文件整理规则</w:t>
      </w:r>
    </w:p>
    <w:p w:rsidR="0088649C" w:rsidRPr="0088649C" w:rsidRDefault="0088649C" w:rsidP="0088649C">
      <w:pPr>
        <w:widowControl/>
        <w:shd w:val="clear" w:color="auto" w:fill="FFFFFF"/>
        <w:spacing w:line="402" w:lineRule="atLeast"/>
        <w:ind w:left="469" w:firstLine="402"/>
        <w:textAlignment w:val="bottom"/>
        <w:rPr>
          <w:rFonts w:ascii="Helvetica" w:hAnsi="Helvetica" w:cs="Helvetica"/>
          <w:color w:val="3E3E3E"/>
          <w:kern w:val="0"/>
          <w:sz w:val="27"/>
          <w:szCs w:val="27"/>
        </w:rPr>
      </w:pPr>
      <w:r w:rsidRPr="0088649C">
        <w:rPr>
          <w:rFonts w:ascii="宋体" w:hAnsi="宋体" w:cs="Helvetica" w:hint="eastAsia"/>
          <w:color w:val="3E3E3E"/>
          <w:kern w:val="0"/>
          <w:sz w:val="23"/>
          <w:szCs w:val="23"/>
        </w:rPr>
        <w:t>（</w:t>
      </w:r>
      <w:r w:rsidRPr="0088649C">
        <w:rPr>
          <w:rFonts w:ascii="Helvetica" w:hAnsi="Helvetica" w:cs="Helvetica"/>
          <w:color w:val="3E3E3E"/>
          <w:kern w:val="0"/>
          <w:sz w:val="23"/>
          <w:szCs w:val="23"/>
        </w:rPr>
        <w:t>12</w:t>
      </w:r>
      <w:r w:rsidRPr="0088649C">
        <w:rPr>
          <w:rFonts w:ascii="宋体" w:hAnsi="宋体" w:cs="Helvetica" w:hint="eastAsia"/>
          <w:color w:val="3E3E3E"/>
          <w:kern w:val="0"/>
          <w:sz w:val="23"/>
          <w:szCs w:val="23"/>
        </w:rPr>
        <w:t>）</w:t>
      </w:r>
      <w:r w:rsidRPr="0088649C">
        <w:rPr>
          <w:rFonts w:ascii="Times New Roman" w:hAnsi="Times New Roman"/>
          <w:color w:val="3E3E3E"/>
          <w:kern w:val="0"/>
          <w:sz w:val="23"/>
          <w:szCs w:val="23"/>
        </w:rPr>
        <w:t>DA/T28  </w:t>
      </w:r>
      <w:r w:rsidRPr="0088649C">
        <w:rPr>
          <w:rFonts w:ascii="宋体" w:hAnsi="宋体" w:cs="Helvetica" w:hint="eastAsia"/>
          <w:color w:val="3E3E3E"/>
          <w:kern w:val="0"/>
          <w:sz w:val="23"/>
          <w:szCs w:val="23"/>
        </w:rPr>
        <w:t>国家重大建设项目文件归档要求与档案整理规范</w:t>
      </w:r>
    </w:p>
    <w:p w:rsidR="0088649C" w:rsidRPr="0088649C" w:rsidRDefault="0088649C" w:rsidP="0088649C">
      <w:pPr>
        <w:widowControl/>
        <w:shd w:val="clear" w:color="auto" w:fill="FFFFFF"/>
        <w:spacing w:line="402" w:lineRule="atLeast"/>
        <w:ind w:left="469" w:firstLine="402"/>
        <w:textAlignment w:val="bottom"/>
        <w:rPr>
          <w:rFonts w:ascii="Helvetica" w:hAnsi="Helvetica" w:cs="Helvetica"/>
          <w:color w:val="3E3E3E"/>
          <w:kern w:val="0"/>
          <w:sz w:val="27"/>
          <w:szCs w:val="27"/>
        </w:rPr>
      </w:pPr>
      <w:r w:rsidRPr="0088649C">
        <w:rPr>
          <w:rFonts w:ascii="宋体" w:hAnsi="宋体" w:cs="Helvetica" w:hint="eastAsia"/>
          <w:color w:val="3E3E3E"/>
          <w:kern w:val="0"/>
          <w:sz w:val="23"/>
          <w:szCs w:val="23"/>
        </w:rPr>
        <w:t>（</w:t>
      </w:r>
      <w:r w:rsidRPr="0088649C">
        <w:rPr>
          <w:rFonts w:ascii="Helvetica" w:hAnsi="Helvetica" w:cs="Helvetica"/>
          <w:color w:val="3E3E3E"/>
          <w:kern w:val="0"/>
          <w:sz w:val="23"/>
          <w:szCs w:val="23"/>
        </w:rPr>
        <w:t>13</w:t>
      </w:r>
      <w:r w:rsidRPr="0088649C">
        <w:rPr>
          <w:rFonts w:ascii="宋体" w:hAnsi="宋体" w:cs="Helvetica" w:hint="eastAsia"/>
          <w:color w:val="3E3E3E"/>
          <w:kern w:val="0"/>
          <w:sz w:val="23"/>
          <w:szCs w:val="23"/>
        </w:rPr>
        <w:t>）</w:t>
      </w:r>
      <w:r w:rsidRPr="0088649C">
        <w:rPr>
          <w:rFonts w:ascii="Times New Roman" w:hAnsi="Times New Roman"/>
          <w:color w:val="3E3E3E"/>
          <w:kern w:val="0"/>
          <w:sz w:val="23"/>
          <w:szCs w:val="23"/>
        </w:rPr>
        <w:t>DA/T38  </w:t>
      </w:r>
      <w:r w:rsidRPr="0088649C">
        <w:rPr>
          <w:rFonts w:ascii="宋体" w:hAnsi="宋体" w:cs="Helvetica" w:hint="eastAsia"/>
          <w:color w:val="3E3E3E"/>
          <w:kern w:val="0"/>
          <w:sz w:val="23"/>
          <w:szCs w:val="23"/>
        </w:rPr>
        <w:t>电子文件归档光盘技术要求和应用规范</w:t>
      </w:r>
    </w:p>
    <w:p w:rsidR="0088649C" w:rsidRPr="0088649C" w:rsidRDefault="0088649C" w:rsidP="0088649C">
      <w:pPr>
        <w:widowControl/>
        <w:shd w:val="clear" w:color="auto" w:fill="FFFFFF"/>
        <w:spacing w:line="402" w:lineRule="atLeast"/>
        <w:ind w:left="469" w:firstLine="402"/>
        <w:textAlignment w:val="bottom"/>
        <w:rPr>
          <w:rFonts w:ascii="Helvetica" w:hAnsi="Helvetica" w:cs="Helvetica"/>
          <w:color w:val="3E3E3E"/>
          <w:kern w:val="0"/>
          <w:sz w:val="27"/>
          <w:szCs w:val="27"/>
        </w:rPr>
      </w:pPr>
      <w:r w:rsidRPr="0088649C">
        <w:rPr>
          <w:rFonts w:ascii="宋体" w:hAnsi="宋体" w:cs="Helvetica" w:hint="eastAsia"/>
          <w:color w:val="3E3E3E"/>
          <w:kern w:val="0"/>
          <w:sz w:val="23"/>
          <w:szCs w:val="23"/>
        </w:rPr>
        <w:t>（</w:t>
      </w:r>
      <w:r w:rsidRPr="0088649C">
        <w:rPr>
          <w:rFonts w:ascii="Helvetica" w:hAnsi="Helvetica" w:cs="Helvetica"/>
          <w:color w:val="3E3E3E"/>
          <w:kern w:val="0"/>
          <w:sz w:val="23"/>
          <w:szCs w:val="23"/>
        </w:rPr>
        <w:t>14</w:t>
      </w:r>
      <w:r w:rsidRPr="0088649C">
        <w:rPr>
          <w:rFonts w:ascii="宋体" w:hAnsi="宋体" w:cs="Helvetica" w:hint="eastAsia"/>
          <w:color w:val="3E3E3E"/>
          <w:kern w:val="0"/>
          <w:sz w:val="23"/>
          <w:szCs w:val="23"/>
        </w:rPr>
        <w:t>）</w:t>
      </w:r>
      <w:r w:rsidRPr="0088649C">
        <w:rPr>
          <w:rFonts w:ascii="Times New Roman" w:hAnsi="Times New Roman"/>
          <w:color w:val="3E3E3E"/>
          <w:kern w:val="0"/>
          <w:sz w:val="23"/>
          <w:szCs w:val="23"/>
        </w:rPr>
        <w:t>DA/T39  </w:t>
      </w:r>
      <w:r w:rsidRPr="0088649C">
        <w:rPr>
          <w:rFonts w:ascii="宋体" w:hAnsi="宋体" w:cs="Helvetica" w:hint="eastAsia"/>
          <w:color w:val="3E3E3E"/>
          <w:kern w:val="0"/>
          <w:sz w:val="23"/>
          <w:szCs w:val="23"/>
        </w:rPr>
        <w:t>会计档案案卷格式</w:t>
      </w:r>
    </w:p>
    <w:p w:rsidR="0088649C" w:rsidRPr="0088649C" w:rsidRDefault="0088649C" w:rsidP="0088649C">
      <w:pPr>
        <w:widowControl/>
        <w:shd w:val="clear" w:color="auto" w:fill="FFFFFF"/>
        <w:spacing w:line="402" w:lineRule="atLeas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第九条</w:t>
      </w:r>
      <w:r w:rsidRPr="0088649C">
        <w:rPr>
          <w:rFonts w:ascii="宋体" w:hAnsi="宋体" w:cs="Helvetica" w:hint="eastAsia"/>
          <w:color w:val="3E3E3E"/>
          <w:kern w:val="0"/>
          <w:sz w:val="23"/>
          <w:szCs w:val="23"/>
        </w:rPr>
        <w:t>乙方的档案数字化服务质量应满足以下标准（不限于）的要求：</w:t>
      </w:r>
    </w:p>
    <w:p w:rsidR="0088649C" w:rsidRPr="0088649C" w:rsidRDefault="0088649C" w:rsidP="0088649C">
      <w:pPr>
        <w:widowControl/>
        <w:shd w:val="clear" w:color="auto" w:fill="FFFFFF"/>
        <w:spacing w:line="402" w:lineRule="atLeast"/>
        <w:ind w:left="469" w:firstLine="469"/>
        <w:textAlignment w:val="bottom"/>
        <w:rPr>
          <w:rFonts w:ascii="Helvetica" w:hAnsi="Helvetica" w:cs="Helvetica"/>
          <w:color w:val="3E3E3E"/>
          <w:kern w:val="0"/>
          <w:sz w:val="27"/>
          <w:szCs w:val="27"/>
        </w:rPr>
      </w:pPr>
      <w:r w:rsidRPr="0088649C">
        <w:rPr>
          <w:rFonts w:ascii="Helvetica" w:hAnsi="Helvetica" w:cs="Helvetica"/>
          <w:color w:val="3E3E3E"/>
          <w:kern w:val="0"/>
          <w:sz w:val="23"/>
          <w:szCs w:val="23"/>
        </w:rPr>
        <w:t>（</w:t>
      </w:r>
      <w:r w:rsidRPr="0088649C">
        <w:rPr>
          <w:rFonts w:ascii="Helvetica" w:hAnsi="Helvetica" w:cs="Helvetica"/>
          <w:color w:val="3E3E3E"/>
          <w:kern w:val="0"/>
          <w:sz w:val="23"/>
          <w:szCs w:val="23"/>
        </w:rPr>
        <w:t>1</w:t>
      </w:r>
      <w:r w:rsidRPr="0088649C">
        <w:rPr>
          <w:rFonts w:ascii="Helvetica" w:hAnsi="Helvetica" w:cs="Helvetica"/>
          <w:color w:val="3E3E3E"/>
          <w:kern w:val="0"/>
          <w:sz w:val="23"/>
          <w:szCs w:val="23"/>
        </w:rPr>
        <w:t>）</w:t>
      </w:r>
      <w:r w:rsidRPr="0088649C">
        <w:rPr>
          <w:rFonts w:ascii="Helvetica" w:hAnsi="Helvetica" w:cs="Helvetica"/>
          <w:color w:val="3E3E3E"/>
          <w:kern w:val="0"/>
          <w:sz w:val="23"/>
          <w:szCs w:val="23"/>
        </w:rPr>
        <w:t>DA/T31  </w:t>
      </w:r>
      <w:r w:rsidRPr="0088649C">
        <w:rPr>
          <w:rFonts w:ascii="宋体" w:hAnsi="宋体" w:cs="Helvetica" w:hint="eastAsia"/>
          <w:color w:val="3E3E3E"/>
          <w:kern w:val="0"/>
          <w:sz w:val="23"/>
          <w:szCs w:val="23"/>
        </w:rPr>
        <w:t>纸质档案数字化技术规范</w:t>
      </w:r>
    </w:p>
    <w:p w:rsidR="0088649C" w:rsidRPr="0088649C" w:rsidRDefault="0088649C" w:rsidP="0088649C">
      <w:pPr>
        <w:widowControl/>
        <w:shd w:val="clear" w:color="auto" w:fill="FFFFFF"/>
        <w:spacing w:line="402" w:lineRule="atLeast"/>
        <w:ind w:left="469" w:firstLine="469"/>
        <w:textAlignment w:val="bottom"/>
        <w:rPr>
          <w:rFonts w:ascii="Helvetica" w:hAnsi="Helvetica" w:cs="Helvetica"/>
          <w:color w:val="3E3E3E"/>
          <w:kern w:val="0"/>
          <w:sz w:val="27"/>
          <w:szCs w:val="27"/>
        </w:rPr>
      </w:pPr>
      <w:r w:rsidRPr="0088649C">
        <w:rPr>
          <w:rFonts w:ascii="Helvetica" w:hAnsi="Helvetica" w:cs="Helvetica"/>
          <w:color w:val="3E3E3E"/>
          <w:kern w:val="0"/>
          <w:sz w:val="23"/>
          <w:szCs w:val="23"/>
        </w:rPr>
        <w:t>（</w:t>
      </w:r>
      <w:r w:rsidRPr="0088649C">
        <w:rPr>
          <w:rFonts w:ascii="Helvetica" w:hAnsi="Helvetica" w:cs="Helvetica"/>
          <w:color w:val="3E3E3E"/>
          <w:kern w:val="0"/>
          <w:sz w:val="23"/>
          <w:szCs w:val="23"/>
        </w:rPr>
        <w:t>2</w:t>
      </w:r>
      <w:r w:rsidRPr="0088649C">
        <w:rPr>
          <w:rFonts w:ascii="Helvetica" w:hAnsi="Helvetica" w:cs="Helvetica"/>
          <w:color w:val="3E3E3E"/>
          <w:kern w:val="0"/>
          <w:sz w:val="23"/>
          <w:szCs w:val="23"/>
        </w:rPr>
        <w:t>）</w:t>
      </w:r>
      <w:r w:rsidRPr="0088649C">
        <w:rPr>
          <w:rFonts w:ascii="Helvetica" w:hAnsi="Helvetica" w:cs="Helvetica"/>
          <w:color w:val="3E3E3E"/>
          <w:kern w:val="0"/>
          <w:sz w:val="23"/>
          <w:szCs w:val="23"/>
        </w:rPr>
        <w:t>DA/T43  </w:t>
      </w:r>
      <w:r w:rsidRPr="0088649C">
        <w:rPr>
          <w:rFonts w:ascii="宋体" w:hAnsi="宋体" w:cs="Helvetica" w:hint="eastAsia"/>
          <w:color w:val="3E3E3E"/>
          <w:kern w:val="0"/>
          <w:sz w:val="23"/>
          <w:szCs w:val="23"/>
        </w:rPr>
        <w:t>缩微胶片数字化技术规范</w:t>
      </w:r>
    </w:p>
    <w:p w:rsidR="0088649C" w:rsidRPr="0088649C" w:rsidRDefault="0088649C" w:rsidP="0088649C">
      <w:pPr>
        <w:widowControl/>
        <w:shd w:val="clear" w:color="auto" w:fill="FFFFFF"/>
        <w:spacing w:line="402" w:lineRule="atLeast"/>
        <w:ind w:left="469" w:firstLine="469"/>
        <w:textAlignment w:val="bottom"/>
        <w:rPr>
          <w:rFonts w:ascii="Helvetica" w:hAnsi="Helvetica" w:cs="Helvetica"/>
          <w:color w:val="3E3E3E"/>
          <w:kern w:val="0"/>
          <w:sz w:val="27"/>
          <w:szCs w:val="27"/>
        </w:rPr>
      </w:pPr>
      <w:r w:rsidRPr="0088649C">
        <w:rPr>
          <w:rFonts w:ascii="Helvetica" w:hAnsi="Helvetica" w:cs="Helvetica"/>
          <w:color w:val="3E3E3E"/>
          <w:kern w:val="0"/>
          <w:sz w:val="23"/>
          <w:szCs w:val="23"/>
        </w:rPr>
        <w:t>（</w:t>
      </w:r>
      <w:r w:rsidRPr="0088649C">
        <w:rPr>
          <w:rFonts w:ascii="Helvetica" w:hAnsi="Helvetica" w:cs="Helvetica"/>
          <w:color w:val="3E3E3E"/>
          <w:kern w:val="0"/>
          <w:sz w:val="23"/>
          <w:szCs w:val="23"/>
        </w:rPr>
        <w:t>3</w:t>
      </w:r>
      <w:r w:rsidRPr="0088649C">
        <w:rPr>
          <w:rFonts w:ascii="Helvetica" w:hAnsi="Helvetica" w:cs="Helvetica"/>
          <w:color w:val="3E3E3E"/>
          <w:kern w:val="0"/>
          <w:sz w:val="23"/>
          <w:szCs w:val="23"/>
        </w:rPr>
        <w:t>）</w:t>
      </w:r>
      <w:r w:rsidRPr="0088649C">
        <w:rPr>
          <w:rFonts w:ascii="Helvetica" w:hAnsi="Helvetica" w:cs="Helvetica"/>
          <w:color w:val="3E3E3E"/>
          <w:kern w:val="0"/>
          <w:sz w:val="23"/>
          <w:szCs w:val="23"/>
        </w:rPr>
        <w:t>DA/T62  </w:t>
      </w:r>
      <w:r w:rsidRPr="0088649C">
        <w:rPr>
          <w:rFonts w:ascii="宋体" w:hAnsi="宋体" w:cs="Helvetica" w:hint="eastAsia"/>
          <w:color w:val="3E3E3E"/>
          <w:kern w:val="0"/>
          <w:sz w:val="23"/>
          <w:szCs w:val="23"/>
        </w:rPr>
        <w:t>录音录像档案数字化规范</w:t>
      </w:r>
    </w:p>
    <w:p w:rsidR="0088649C" w:rsidRPr="0088649C" w:rsidRDefault="0088649C" w:rsidP="0088649C">
      <w:pPr>
        <w:widowControl/>
        <w:shd w:val="clear" w:color="auto" w:fill="FFFFFF"/>
        <w:spacing w:line="402" w:lineRule="atLeast"/>
        <w:ind w:left="469" w:firstLine="469"/>
        <w:textAlignment w:val="bottom"/>
        <w:rPr>
          <w:rFonts w:ascii="Helvetica" w:hAnsi="Helvetica" w:cs="Helvetica"/>
          <w:color w:val="3E3E3E"/>
          <w:kern w:val="0"/>
          <w:sz w:val="27"/>
          <w:szCs w:val="27"/>
        </w:rPr>
      </w:pPr>
      <w:r w:rsidRPr="0088649C">
        <w:rPr>
          <w:rFonts w:ascii="Helvetica" w:hAnsi="Helvetica" w:cs="Helvetica"/>
          <w:color w:val="3E3E3E"/>
          <w:kern w:val="0"/>
          <w:sz w:val="23"/>
          <w:szCs w:val="23"/>
        </w:rPr>
        <w:t>（</w:t>
      </w:r>
      <w:r w:rsidRPr="0088649C">
        <w:rPr>
          <w:rFonts w:ascii="Helvetica" w:hAnsi="Helvetica" w:cs="Helvetica"/>
          <w:color w:val="3E3E3E"/>
          <w:kern w:val="0"/>
          <w:sz w:val="23"/>
          <w:szCs w:val="23"/>
        </w:rPr>
        <w:t>4</w:t>
      </w:r>
      <w:r w:rsidRPr="0088649C">
        <w:rPr>
          <w:rFonts w:ascii="Helvetica" w:hAnsi="Helvetica" w:cs="Helvetica"/>
          <w:color w:val="3E3E3E"/>
          <w:kern w:val="0"/>
          <w:sz w:val="23"/>
          <w:szCs w:val="23"/>
        </w:rPr>
        <w:t>）</w:t>
      </w:r>
      <w:r w:rsidRPr="0088649C">
        <w:rPr>
          <w:rFonts w:ascii="Helvetica" w:hAnsi="Helvetica" w:cs="Helvetica"/>
          <w:color w:val="3E3E3E"/>
          <w:kern w:val="0"/>
          <w:sz w:val="23"/>
          <w:szCs w:val="23"/>
        </w:rPr>
        <w:t>DA/T68  </w:t>
      </w:r>
      <w:r w:rsidRPr="0088649C">
        <w:rPr>
          <w:rFonts w:ascii="宋体" w:hAnsi="宋体" w:cs="Helvetica" w:hint="eastAsia"/>
          <w:color w:val="3E3E3E"/>
          <w:kern w:val="0"/>
          <w:sz w:val="23"/>
          <w:szCs w:val="23"/>
        </w:rPr>
        <w:t>档案服务外包工作规范</w:t>
      </w:r>
    </w:p>
    <w:p w:rsidR="0088649C" w:rsidRPr="0088649C" w:rsidRDefault="0088649C" w:rsidP="0088649C">
      <w:pPr>
        <w:widowControl/>
        <w:shd w:val="clear" w:color="auto" w:fill="FFFFFF"/>
        <w:spacing w:line="402" w:lineRule="atLeas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第十条</w:t>
      </w:r>
      <w:r w:rsidRPr="0088649C">
        <w:rPr>
          <w:rFonts w:ascii="宋体" w:hAnsi="宋体" w:cs="Helvetica" w:hint="eastAsia"/>
          <w:color w:val="3E3E3E"/>
          <w:kern w:val="0"/>
          <w:sz w:val="23"/>
          <w:szCs w:val="23"/>
        </w:rPr>
        <w:t>乙方的其他档案管理服务质量应满足国家、行业相关标准的要求。</w:t>
      </w:r>
    </w:p>
    <w:p w:rsidR="0088649C" w:rsidRPr="0088649C" w:rsidRDefault="0088649C" w:rsidP="0088649C">
      <w:pPr>
        <w:widowControl/>
        <w:shd w:val="clear" w:color="auto" w:fill="FFFFFF"/>
        <w:spacing w:line="402" w:lineRule="atLeas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第十一条</w:t>
      </w:r>
      <w:r w:rsidRPr="0088649C">
        <w:rPr>
          <w:rFonts w:ascii="宋体" w:hAnsi="宋体" w:cs="Helvetica" w:hint="eastAsia"/>
          <w:color w:val="3E3E3E"/>
          <w:kern w:val="0"/>
          <w:sz w:val="23"/>
          <w:szCs w:val="23"/>
        </w:rPr>
        <w:t>如果本合同第八、九、十条所提及的标准规范存在相矛盾之处，以甲方的规定或要求为准。</w:t>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第四章服务费用与付款方式</w:t>
      </w:r>
    </w:p>
    <w:p w:rsidR="0088649C" w:rsidRPr="0088649C" w:rsidRDefault="0088649C" w:rsidP="0088649C">
      <w:pPr>
        <w:widowControl/>
        <w:shd w:val="clear" w:color="auto" w:fill="FFFFFF"/>
        <w:spacing w:line="402" w:lineRule="atLeas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第十二条</w:t>
      </w:r>
      <w:r w:rsidRPr="0088649C">
        <w:rPr>
          <w:rFonts w:ascii="宋体" w:hAnsi="宋体" w:cs="Helvetica" w:hint="eastAsia"/>
          <w:color w:val="3E3E3E"/>
          <w:kern w:val="0"/>
          <w:sz w:val="23"/>
          <w:szCs w:val="23"/>
        </w:rPr>
        <w:t>服务价格（根据档案数字化服务项目的具体情况及双方约定拟写）</w:t>
      </w:r>
    </w:p>
    <w:p w:rsidR="0088649C" w:rsidRPr="0088649C" w:rsidRDefault="0088649C" w:rsidP="0088649C">
      <w:pPr>
        <w:widowControl/>
        <w:shd w:val="clear" w:color="auto" w:fill="FFFFFF"/>
        <w:spacing w:line="402" w:lineRule="atLeas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第十三条</w:t>
      </w:r>
      <w:r w:rsidRPr="0088649C">
        <w:rPr>
          <w:rFonts w:ascii="宋体" w:hAnsi="宋体" w:cs="Helvetica" w:hint="eastAsia"/>
          <w:color w:val="3E3E3E"/>
          <w:kern w:val="0"/>
          <w:sz w:val="23"/>
          <w:szCs w:val="23"/>
        </w:rPr>
        <w:t>付款方式（根据档案数字化服务项目的具体情况及双方约定拟写）</w:t>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第五章甲方责任</w:t>
      </w:r>
    </w:p>
    <w:p w:rsidR="0088649C" w:rsidRPr="0088649C" w:rsidRDefault="0088649C" w:rsidP="0088649C">
      <w:pPr>
        <w:widowControl/>
        <w:shd w:val="clear" w:color="auto" w:fill="FFFFFF"/>
        <w:spacing w:line="402" w:lineRule="atLeas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第十四条</w:t>
      </w:r>
      <w:r w:rsidRPr="0088649C">
        <w:rPr>
          <w:rFonts w:ascii="宋体" w:hAnsi="宋体" w:cs="Helvetica" w:hint="eastAsia"/>
          <w:color w:val="3E3E3E"/>
          <w:kern w:val="0"/>
          <w:sz w:val="23"/>
          <w:szCs w:val="23"/>
        </w:rPr>
        <w:t>甲方应按照本合同第四章约定的金额和付款时间向乙方支付服务费用。</w:t>
      </w:r>
    </w:p>
    <w:p w:rsidR="0088649C" w:rsidRPr="0088649C" w:rsidRDefault="0088649C" w:rsidP="0088649C">
      <w:pPr>
        <w:widowControl/>
        <w:shd w:val="clear" w:color="auto" w:fill="FFFFFF"/>
        <w:spacing w:line="402" w:lineRule="atLeas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第十五条</w:t>
      </w:r>
      <w:r w:rsidRPr="0088649C">
        <w:rPr>
          <w:rFonts w:ascii="宋体" w:hAnsi="宋体" w:cs="Helvetica" w:hint="eastAsia"/>
          <w:color w:val="3E3E3E"/>
          <w:kern w:val="0"/>
          <w:sz w:val="23"/>
          <w:szCs w:val="23"/>
        </w:rPr>
        <w:t>甲方应指定工作人员负责执行本合同，支持和配合乙方的工作，并为乙方完成本合同规定服务提供必要的条件。</w:t>
      </w:r>
    </w:p>
    <w:p w:rsidR="0088649C" w:rsidRPr="0088649C" w:rsidRDefault="0088649C" w:rsidP="0088649C">
      <w:pPr>
        <w:widowControl/>
        <w:shd w:val="clear" w:color="auto" w:fill="FFFFFF"/>
        <w:spacing w:line="402" w:lineRule="atLeas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第十六条</w:t>
      </w:r>
      <w:r w:rsidRPr="0088649C">
        <w:rPr>
          <w:rFonts w:ascii="宋体" w:hAnsi="宋体" w:cs="Helvetica" w:hint="eastAsia"/>
          <w:color w:val="3E3E3E"/>
          <w:kern w:val="0"/>
          <w:sz w:val="23"/>
          <w:szCs w:val="23"/>
        </w:rPr>
        <w:t>甲方的委托行为及其他相关档案管理行为，须遵守国家法律法规规定。由于甲方违法违规操作造成的损失，责任由甲方承担。</w:t>
      </w:r>
    </w:p>
    <w:p w:rsidR="0088649C" w:rsidRPr="0088649C" w:rsidRDefault="0088649C" w:rsidP="0088649C">
      <w:pPr>
        <w:widowControl/>
        <w:shd w:val="clear" w:color="auto" w:fill="FFFFFF"/>
        <w:spacing w:line="402" w:lineRule="atLeas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第十七条</w:t>
      </w:r>
      <w:r w:rsidRPr="0088649C">
        <w:rPr>
          <w:rFonts w:ascii="宋体" w:hAnsi="宋体" w:cs="Helvetica" w:hint="eastAsia"/>
          <w:color w:val="3E3E3E"/>
          <w:kern w:val="0"/>
          <w:sz w:val="23"/>
          <w:szCs w:val="23"/>
        </w:rPr>
        <w:t>甲方须尊重并保护乙方的商业秘密和知识产权。</w:t>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第六章乙方责任</w:t>
      </w:r>
    </w:p>
    <w:p w:rsidR="0088649C" w:rsidRPr="0088649C" w:rsidRDefault="0088649C" w:rsidP="0088649C">
      <w:pPr>
        <w:widowControl/>
        <w:shd w:val="clear" w:color="auto" w:fill="FFFFFF"/>
        <w:spacing w:line="402" w:lineRule="atLeas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第十八条</w:t>
      </w:r>
      <w:r w:rsidRPr="0088649C">
        <w:rPr>
          <w:rFonts w:ascii="宋体" w:hAnsi="宋体" w:cs="Helvetica" w:hint="eastAsia"/>
          <w:color w:val="3E3E3E"/>
          <w:kern w:val="0"/>
          <w:sz w:val="23"/>
          <w:szCs w:val="23"/>
        </w:rPr>
        <w:t>乙方保证已获取并持有提供本合同规定服务所必须具备的所有许可证、执照及批文。</w:t>
      </w:r>
    </w:p>
    <w:p w:rsidR="0088649C" w:rsidRPr="0088649C" w:rsidRDefault="0088649C" w:rsidP="0088649C">
      <w:pPr>
        <w:widowControl/>
        <w:shd w:val="clear" w:color="auto" w:fill="FFFFFF"/>
        <w:spacing w:line="402" w:lineRule="atLeas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第十九条</w:t>
      </w:r>
      <w:r w:rsidRPr="0088649C">
        <w:rPr>
          <w:rFonts w:ascii="宋体" w:hAnsi="宋体" w:cs="Helvetica" w:hint="eastAsia"/>
          <w:color w:val="3E3E3E"/>
          <w:kern w:val="0"/>
          <w:sz w:val="23"/>
          <w:szCs w:val="23"/>
        </w:rPr>
        <w:t>乙方应确保甲方档案的实体安全和信息安全，保护国家秘密、甲方商业秘密和个人隐私安全，保护甲方的知识产权。</w:t>
      </w:r>
    </w:p>
    <w:p w:rsidR="0088649C" w:rsidRPr="0088649C" w:rsidRDefault="0088649C" w:rsidP="0088649C">
      <w:pPr>
        <w:widowControl/>
        <w:shd w:val="clear" w:color="auto" w:fill="FFFFFF"/>
        <w:spacing w:line="402" w:lineRule="atLeas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lastRenderedPageBreak/>
        <w:t>第二十条</w:t>
      </w:r>
      <w:r w:rsidRPr="0088649C">
        <w:rPr>
          <w:rFonts w:ascii="宋体" w:hAnsi="宋体" w:cs="Helvetica" w:hint="eastAsia"/>
          <w:color w:val="3E3E3E"/>
          <w:kern w:val="0"/>
          <w:sz w:val="23"/>
          <w:szCs w:val="23"/>
        </w:rPr>
        <w:t>乙方严格按照国家法律法规及与甲方约定的档案保管条件、业务操作程序、服务质量标准，开展档案服务。</w:t>
      </w:r>
    </w:p>
    <w:p w:rsidR="0088649C" w:rsidRPr="0088649C" w:rsidRDefault="0088649C" w:rsidP="0088649C">
      <w:pPr>
        <w:widowControl/>
        <w:shd w:val="clear" w:color="auto" w:fill="FFFFFF"/>
        <w:spacing w:line="402" w:lineRule="atLeas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第二十一条</w:t>
      </w:r>
      <w:r w:rsidRPr="0088649C">
        <w:rPr>
          <w:rFonts w:ascii="宋体" w:hAnsi="宋体" w:cs="Helvetica" w:hint="eastAsia"/>
          <w:color w:val="3E3E3E"/>
          <w:kern w:val="0"/>
          <w:sz w:val="23"/>
          <w:szCs w:val="23"/>
        </w:rPr>
        <w:t>乙方应主动接受并积极配合档案行政管理部门、保密行政管理部门、甲方上级主管部门及甲方的业务指导、监督和检查。</w:t>
      </w:r>
    </w:p>
    <w:p w:rsidR="0088649C" w:rsidRPr="0088649C" w:rsidRDefault="0088649C" w:rsidP="0088649C">
      <w:pPr>
        <w:widowControl/>
        <w:shd w:val="clear" w:color="auto" w:fill="FFFFFF"/>
        <w:spacing w:line="402" w:lineRule="atLeas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第二十二条</w:t>
      </w:r>
      <w:r w:rsidRPr="0088649C">
        <w:rPr>
          <w:rFonts w:ascii="宋体" w:hAnsi="宋体" w:cs="Helvetica" w:hint="eastAsia"/>
          <w:color w:val="3E3E3E"/>
          <w:kern w:val="0"/>
          <w:sz w:val="23"/>
          <w:szCs w:val="23"/>
        </w:rPr>
        <w:t>在本合同有效期内，乙方应每年向甲方提交一次服务能力自我评估报告或第三方评估报告。评估报告应如实反映如下内容（包括但不限于）：乙方的股权结构、实际控制人、关键岗位人员、财务状况、重要技术、重要基础设施的变化情况，以及突发事件及处置、业务流程管理、质量管理、保密管理等方面的情况。</w:t>
      </w:r>
    </w:p>
    <w:p w:rsidR="0088649C" w:rsidRPr="0088649C" w:rsidRDefault="0088649C" w:rsidP="0088649C">
      <w:pPr>
        <w:widowControl/>
        <w:shd w:val="clear" w:color="auto" w:fill="FFFFFF"/>
        <w:spacing w:line="402" w:lineRule="atLeas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第二十三条</w:t>
      </w:r>
      <w:r w:rsidRPr="0088649C">
        <w:rPr>
          <w:rFonts w:ascii="宋体" w:hAnsi="宋体" w:cs="Helvetica" w:hint="eastAsia"/>
          <w:color w:val="3E3E3E"/>
          <w:kern w:val="0"/>
          <w:sz w:val="23"/>
          <w:szCs w:val="23"/>
        </w:rPr>
        <w:t>乙方应将可能接触到甲方档案内容或数据的员工名单向甲方备案，未向甲方备案的员工不得接触到甲方档案内容或数据，原已备案员工离职也应及时书面告知甲方。</w:t>
      </w:r>
    </w:p>
    <w:p w:rsidR="0088649C" w:rsidRPr="0088649C" w:rsidRDefault="0088649C" w:rsidP="0088649C">
      <w:pPr>
        <w:widowControl/>
        <w:shd w:val="clear" w:color="auto" w:fill="FFFFFF"/>
        <w:spacing w:line="402" w:lineRule="atLeas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第二十四条</w:t>
      </w:r>
      <w:r w:rsidRPr="0088649C">
        <w:rPr>
          <w:rFonts w:ascii="宋体" w:hAnsi="宋体" w:cs="Helvetica" w:hint="eastAsia"/>
          <w:color w:val="3E3E3E"/>
          <w:kern w:val="0"/>
          <w:sz w:val="23"/>
          <w:szCs w:val="23"/>
        </w:rPr>
        <w:t>未经甲方书面授权，乙方不得将本合同服务内容转包给第三方公司。如发现乙方有擅自转包行为，甲方有权解除合同，并要求乙方承担违约责任。</w:t>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第七章保密要求</w:t>
      </w:r>
    </w:p>
    <w:p w:rsidR="0088649C" w:rsidRPr="0088649C" w:rsidRDefault="0088649C" w:rsidP="0088649C">
      <w:pPr>
        <w:widowControl/>
        <w:shd w:val="clear" w:color="auto" w:fill="FFFFFF"/>
        <w:spacing w:line="402" w:lineRule="atLeast"/>
        <w:ind w:firstLine="469"/>
        <w:jc w:val="lef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第二十五条</w:t>
      </w:r>
      <w:r w:rsidRPr="0088649C">
        <w:rPr>
          <w:rFonts w:ascii="宋体" w:hAnsi="宋体" w:cs="Helvetica" w:hint="eastAsia"/>
          <w:color w:val="3E3E3E"/>
          <w:kern w:val="0"/>
          <w:sz w:val="23"/>
          <w:szCs w:val="23"/>
        </w:rPr>
        <w:t>乙方应取得完成本合同服务所必需的相关保密资质。</w:t>
      </w:r>
    </w:p>
    <w:p w:rsidR="0088649C" w:rsidRPr="0088649C" w:rsidRDefault="0088649C" w:rsidP="0088649C">
      <w:pPr>
        <w:widowControl/>
        <w:shd w:val="clear" w:color="auto" w:fill="FFFFFF"/>
        <w:spacing w:line="402" w:lineRule="atLeast"/>
        <w:ind w:firstLine="469"/>
        <w:jc w:val="lef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第二十六条</w:t>
      </w:r>
      <w:r w:rsidRPr="0088649C">
        <w:rPr>
          <w:rFonts w:ascii="宋体" w:hAnsi="宋体" w:cs="Helvetica" w:hint="eastAsia"/>
          <w:color w:val="3E3E3E"/>
          <w:kern w:val="0"/>
          <w:sz w:val="23"/>
          <w:szCs w:val="23"/>
        </w:rPr>
        <w:t>乙方须要求员工签订保密承诺书，确保员工保守国家秘密、甲方商业秘密或相关个人隐私。</w:t>
      </w:r>
    </w:p>
    <w:p w:rsidR="0088649C" w:rsidRPr="0088649C" w:rsidRDefault="0088649C" w:rsidP="0088649C">
      <w:pPr>
        <w:widowControl/>
        <w:shd w:val="clear" w:color="auto" w:fill="FFFFFF"/>
        <w:spacing w:line="402" w:lineRule="atLeast"/>
        <w:ind w:firstLine="469"/>
        <w:jc w:val="lef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第二十七条</w:t>
      </w:r>
      <w:r w:rsidRPr="0088649C">
        <w:rPr>
          <w:rFonts w:ascii="宋体" w:hAnsi="宋体" w:cs="Helvetica" w:hint="eastAsia"/>
          <w:color w:val="3E3E3E"/>
          <w:kern w:val="0"/>
          <w:sz w:val="23"/>
          <w:szCs w:val="23"/>
        </w:rPr>
        <w:t>对于甲方因本合同提供乙方持有或处理的档案（及其他涉密息或敏感信息），乙方须采取必要的安全措施，确保其不被损伤、销毁、丢弃、窃取、删除、更改、摘抄、公布、出版，不被未经甲方同意或授权的组织或个人接触、复制、使用。</w:t>
      </w:r>
    </w:p>
    <w:p w:rsidR="0088649C" w:rsidRPr="0088649C" w:rsidRDefault="0088649C" w:rsidP="0088649C">
      <w:pPr>
        <w:widowControl/>
        <w:shd w:val="clear" w:color="auto" w:fill="FFFFFF"/>
        <w:spacing w:line="402" w:lineRule="atLeast"/>
        <w:ind w:firstLine="469"/>
        <w:jc w:val="lef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第二十八条</w:t>
      </w:r>
      <w:r w:rsidRPr="0088649C">
        <w:rPr>
          <w:rFonts w:ascii="宋体" w:hAnsi="宋体" w:cs="Helvetica" w:hint="eastAsia"/>
          <w:color w:val="3E3E3E"/>
          <w:kern w:val="0"/>
          <w:sz w:val="23"/>
          <w:szCs w:val="23"/>
        </w:rPr>
        <w:t>乙方保证在接收、保管、处理甲方档案（及其他涉密或敏感信息）时，只用于完成本合同规定服务。</w:t>
      </w:r>
    </w:p>
    <w:p w:rsidR="0088649C" w:rsidRPr="0088649C" w:rsidRDefault="0088649C" w:rsidP="0088649C">
      <w:pPr>
        <w:widowControl/>
        <w:shd w:val="clear" w:color="auto" w:fill="FFFFFF"/>
        <w:spacing w:line="402" w:lineRule="atLeast"/>
        <w:ind w:firstLine="469"/>
        <w:jc w:val="lef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第二十九条</w:t>
      </w:r>
      <w:r w:rsidRPr="0088649C">
        <w:rPr>
          <w:rFonts w:ascii="宋体" w:hAnsi="宋体" w:cs="Helvetica" w:hint="eastAsia"/>
          <w:color w:val="3E3E3E"/>
          <w:kern w:val="0"/>
          <w:sz w:val="23"/>
          <w:szCs w:val="23"/>
        </w:rPr>
        <w:t>乙方保证只允许已备案的员工因工作需要而接触、复制或使用甲方档案（及其他涉密或敏感信息）；并确保接触、复制或使用该档案（及其他涉密或敏感信息）的乙方员工接受与乙方同样的约束。</w:t>
      </w:r>
    </w:p>
    <w:p w:rsidR="0088649C" w:rsidRPr="0088649C" w:rsidRDefault="0088649C" w:rsidP="0088649C">
      <w:pPr>
        <w:widowControl/>
        <w:shd w:val="clear" w:color="auto" w:fill="FFFFFF"/>
        <w:spacing w:line="402" w:lineRule="atLeast"/>
        <w:ind w:firstLine="469"/>
        <w:jc w:val="lef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第三十条</w:t>
      </w:r>
      <w:r w:rsidRPr="0088649C">
        <w:rPr>
          <w:rFonts w:ascii="宋体" w:hAnsi="宋体" w:cs="Helvetica" w:hint="eastAsia"/>
          <w:color w:val="3E3E3E"/>
          <w:kern w:val="0"/>
          <w:sz w:val="23"/>
          <w:szCs w:val="23"/>
        </w:rPr>
        <w:t>乙方未经甲方事先书面许可不得向任何第三方披露甲方档案（及其他涉密信息或敏感信息）；若被国家司法机关、国家行政管理机关依法要求披露该档案（及其他涉密或敏感信息），须立即通知甲方。</w:t>
      </w:r>
    </w:p>
    <w:p w:rsidR="0088649C" w:rsidRPr="0088649C" w:rsidRDefault="0088649C" w:rsidP="0088649C">
      <w:pPr>
        <w:widowControl/>
        <w:shd w:val="clear" w:color="auto" w:fill="FFFFFF"/>
        <w:spacing w:line="402" w:lineRule="atLeast"/>
        <w:ind w:firstLine="469"/>
        <w:jc w:val="lef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第三十一条</w:t>
      </w:r>
      <w:r w:rsidRPr="0088649C">
        <w:rPr>
          <w:rFonts w:ascii="宋体" w:hAnsi="宋体" w:cs="Helvetica" w:hint="eastAsia"/>
          <w:color w:val="3E3E3E"/>
          <w:kern w:val="0"/>
          <w:sz w:val="23"/>
          <w:szCs w:val="23"/>
        </w:rPr>
        <w:t>乙方不得擅自存留甲方的任何档案（及其他涉密或敏感信息）或其任何形式的复制件。</w:t>
      </w:r>
    </w:p>
    <w:p w:rsidR="0088649C" w:rsidRPr="0088649C" w:rsidRDefault="0088649C" w:rsidP="0088649C">
      <w:pPr>
        <w:widowControl/>
        <w:shd w:val="clear" w:color="auto" w:fill="FFFFFF"/>
        <w:spacing w:line="402" w:lineRule="atLeast"/>
        <w:ind w:firstLine="469"/>
        <w:jc w:val="lef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第三十二条</w:t>
      </w:r>
      <w:r w:rsidRPr="0088649C">
        <w:rPr>
          <w:rFonts w:ascii="宋体" w:hAnsi="宋体" w:cs="Helvetica" w:hint="eastAsia"/>
          <w:color w:val="3E3E3E"/>
          <w:kern w:val="0"/>
          <w:sz w:val="23"/>
          <w:szCs w:val="23"/>
        </w:rPr>
        <w:t>甲方有义务保守乙方的商业秘密，包括但不限于服务内容、服务价格标准、操作流程、技术方法、软件系统、仪器设备等。</w:t>
      </w:r>
    </w:p>
    <w:p w:rsidR="0088649C" w:rsidRPr="0088649C" w:rsidRDefault="0088649C" w:rsidP="0088649C">
      <w:pPr>
        <w:widowControl/>
        <w:shd w:val="clear" w:color="auto" w:fill="FFFFFF"/>
        <w:spacing w:line="402" w:lineRule="atLeast"/>
        <w:ind w:firstLine="469"/>
        <w:jc w:val="lef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lastRenderedPageBreak/>
        <w:t>第三十三条</w:t>
      </w:r>
      <w:r w:rsidRPr="0088649C">
        <w:rPr>
          <w:rFonts w:ascii="宋体" w:hAnsi="宋体" w:cs="Helvetica" w:hint="eastAsia"/>
          <w:color w:val="3E3E3E"/>
          <w:kern w:val="0"/>
          <w:sz w:val="23"/>
          <w:szCs w:val="23"/>
        </w:rPr>
        <w:t>在得知本方员工违反保密规定或协议，导致对方秘密被泄露时，甲方或乙方立即采取补救措施，并及时通知对方。</w:t>
      </w:r>
    </w:p>
    <w:p w:rsidR="0088649C" w:rsidRPr="0088649C" w:rsidRDefault="0088649C" w:rsidP="0088649C">
      <w:pPr>
        <w:widowControl/>
        <w:shd w:val="clear" w:color="auto" w:fill="FFFFFF"/>
        <w:spacing w:line="402" w:lineRule="atLeast"/>
        <w:ind w:firstLine="469"/>
        <w:jc w:val="lef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第三十四条</w:t>
      </w:r>
      <w:r w:rsidRPr="0088649C">
        <w:rPr>
          <w:rFonts w:ascii="宋体" w:hAnsi="宋体" w:cs="Helvetica" w:hint="eastAsia"/>
          <w:color w:val="3E3E3E"/>
          <w:kern w:val="0"/>
          <w:sz w:val="23"/>
          <w:szCs w:val="23"/>
        </w:rPr>
        <w:t>甲方和乙方均应主动接受、积极配合保密行政管理部门、档案行政管理部门及其他有关部门的保密监督检查和泄露事件调查取证。</w:t>
      </w:r>
    </w:p>
    <w:p w:rsidR="0088649C" w:rsidRPr="0088649C" w:rsidRDefault="0088649C" w:rsidP="0088649C">
      <w:pPr>
        <w:widowControl/>
        <w:shd w:val="clear" w:color="auto" w:fill="FFFFFF"/>
        <w:spacing w:line="402" w:lineRule="atLeast"/>
        <w:ind w:firstLine="469"/>
        <w:jc w:val="lef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第三十五条</w:t>
      </w:r>
      <w:r w:rsidRPr="0088649C">
        <w:rPr>
          <w:rFonts w:ascii="宋体" w:hAnsi="宋体" w:cs="Helvetica" w:hint="eastAsia"/>
          <w:color w:val="3E3E3E"/>
          <w:kern w:val="0"/>
          <w:sz w:val="23"/>
          <w:szCs w:val="23"/>
        </w:rPr>
        <w:t>本合同第二十四条至第三十四条规定在本合同到期或终止后仍然有效。</w:t>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第八章知识产权</w:t>
      </w:r>
    </w:p>
    <w:p w:rsidR="0088649C" w:rsidRPr="0088649C" w:rsidRDefault="0088649C" w:rsidP="0088649C">
      <w:pPr>
        <w:widowControl/>
        <w:shd w:val="clear" w:color="auto" w:fill="FFFFFF"/>
        <w:spacing w:line="402" w:lineRule="atLeast"/>
        <w:ind w:firstLine="480"/>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第三十六条</w:t>
      </w:r>
      <w:r w:rsidRPr="0088649C">
        <w:rPr>
          <w:rFonts w:ascii="宋体" w:hAnsi="宋体" w:cs="Helvetica" w:hint="eastAsia"/>
          <w:color w:val="3E3E3E"/>
          <w:kern w:val="0"/>
          <w:sz w:val="23"/>
          <w:szCs w:val="23"/>
        </w:rPr>
        <w:t>甲方档案本身所包含的知识产权由原所有人所有。</w:t>
      </w:r>
    </w:p>
    <w:p w:rsidR="0088649C" w:rsidRPr="0088649C" w:rsidRDefault="0088649C" w:rsidP="0088649C">
      <w:pPr>
        <w:widowControl/>
        <w:shd w:val="clear" w:color="auto" w:fill="FFFFFF"/>
        <w:spacing w:line="402" w:lineRule="atLeast"/>
        <w:ind w:firstLine="480"/>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第三十七条</w:t>
      </w:r>
      <w:r w:rsidRPr="0088649C">
        <w:rPr>
          <w:rFonts w:ascii="宋体" w:hAnsi="宋体" w:cs="Helvetica" w:hint="eastAsia"/>
          <w:color w:val="3E3E3E"/>
          <w:kern w:val="0"/>
          <w:sz w:val="23"/>
          <w:szCs w:val="23"/>
        </w:rPr>
        <w:t>乙方根据本合同规定服务对甲方档案进行著录、标引、扫描、摘录、汇编、研究、出版等而产生的知识产权归甲方所有。</w:t>
      </w:r>
    </w:p>
    <w:p w:rsidR="0088649C" w:rsidRPr="0088649C" w:rsidRDefault="0088649C" w:rsidP="0088649C">
      <w:pPr>
        <w:widowControl/>
        <w:shd w:val="clear" w:color="auto" w:fill="FFFFFF"/>
        <w:spacing w:line="402" w:lineRule="atLeast"/>
        <w:ind w:firstLine="480"/>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第三十八条</w:t>
      </w:r>
      <w:r w:rsidRPr="0088649C">
        <w:rPr>
          <w:rFonts w:ascii="宋体" w:hAnsi="宋体" w:cs="Helvetica" w:hint="eastAsia"/>
          <w:color w:val="3E3E3E"/>
          <w:kern w:val="0"/>
          <w:sz w:val="23"/>
          <w:szCs w:val="23"/>
        </w:rPr>
        <w:t>由乙方形成的，可脱离于甲方档案或本合同服务内容而独立存在的知识产权，如商标、软件著作权、专利技术、商业秘密等，归乙方所有。</w:t>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r w:rsidRPr="0088649C">
        <w:rPr>
          <w:rFonts w:ascii="Helvetica" w:hAnsi="Helvetica" w:cs="Helvetica"/>
          <w:color w:val="3E3E3E"/>
          <w:kern w:val="0"/>
          <w:sz w:val="23"/>
          <w:szCs w:val="23"/>
        </w:rPr>
        <w:t> </w:t>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第九章违约责任</w:t>
      </w:r>
    </w:p>
    <w:p w:rsidR="0088649C" w:rsidRPr="0088649C" w:rsidRDefault="0088649C" w:rsidP="0088649C">
      <w:pPr>
        <w:widowControl/>
        <w:shd w:val="clear" w:color="auto" w:fill="FFFFFF"/>
        <w:spacing w:line="402" w:lineRule="atLeast"/>
        <w:ind w:firstLine="480"/>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第三十九条</w:t>
      </w:r>
      <w:r w:rsidRPr="0088649C">
        <w:rPr>
          <w:rFonts w:ascii="宋体" w:hAnsi="宋体" w:cs="Helvetica" w:hint="eastAsia"/>
          <w:color w:val="3E3E3E"/>
          <w:kern w:val="0"/>
          <w:sz w:val="23"/>
          <w:szCs w:val="23"/>
        </w:rPr>
        <w:t>乙方未按照合同规定提供服务或服务质量未达要求而导致甲方蒙受经济损失的，乙方应向甲方赔偿直接经济损失；</w:t>
      </w:r>
    </w:p>
    <w:p w:rsidR="0088649C" w:rsidRPr="0088649C" w:rsidRDefault="0088649C" w:rsidP="0088649C">
      <w:pPr>
        <w:widowControl/>
        <w:shd w:val="clear" w:color="auto" w:fill="FFFFFF"/>
        <w:spacing w:line="402" w:lineRule="atLeast"/>
        <w:ind w:firstLine="480"/>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第四十条</w:t>
      </w:r>
      <w:r w:rsidRPr="0088649C">
        <w:rPr>
          <w:rFonts w:ascii="宋体" w:hAnsi="宋体" w:cs="Helvetica" w:hint="eastAsia"/>
          <w:color w:val="3E3E3E"/>
          <w:kern w:val="0"/>
          <w:sz w:val="23"/>
          <w:szCs w:val="23"/>
        </w:rPr>
        <w:t>因乙方原因造成甲方档案被损毁、丢失、泄密或甲方知识产权被侵害的，乙方应向甲方赔偿由此导致的直接经济损失和相应间接经济损失。间接经济损失难以估量的，经双方友好协商确定，或提交仲裁机构裁决。</w:t>
      </w:r>
    </w:p>
    <w:p w:rsidR="0088649C" w:rsidRPr="0088649C" w:rsidRDefault="0088649C" w:rsidP="0088649C">
      <w:pPr>
        <w:widowControl/>
        <w:shd w:val="clear" w:color="auto" w:fill="FFFFFF"/>
        <w:spacing w:line="402" w:lineRule="atLeast"/>
        <w:ind w:firstLine="469"/>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第四十一条</w:t>
      </w:r>
      <w:r w:rsidRPr="0088649C">
        <w:rPr>
          <w:rFonts w:ascii="宋体" w:hAnsi="宋体" w:cs="Helvetica" w:hint="eastAsia"/>
          <w:color w:val="3E3E3E"/>
          <w:kern w:val="0"/>
          <w:sz w:val="23"/>
          <w:szCs w:val="23"/>
        </w:rPr>
        <w:t>因甲方原因导致乙方不能按照约定履行合同或乙方知识产权被侵害的，甲方应向乙方赔偿由此导致的直接经济损失和相应间接经济损失。</w:t>
      </w:r>
    </w:p>
    <w:p w:rsidR="0088649C" w:rsidRPr="0088649C" w:rsidRDefault="0088649C" w:rsidP="0088649C">
      <w:pPr>
        <w:widowControl/>
        <w:shd w:val="clear" w:color="auto" w:fill="FFFFFF"/>
        <w:spacing w:line="402" w:lineRule="atLeast"/>
        <w:ind w:firstLine="469"/>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第四十二条</w:t>
      </w:r>
      <w:r w:rsidRPr="0088649C">
        <w:rPr>
          <w:rFonts w:ascii="宋体" w:hAnsi="宋体" w:cs="Helvetica" w:hint="eastAsia"/>
          <w:color w:val="3E3E3E"/>
          <w:kern w:val="0"/>
          <w:sz w:val="23"/>
          <w:szCs w:val="23"/>
        </w:rPr>
        <w:t>由甲方原因造成甲方档案丢失、损毁或泄密的，由甲方承担相应责任，乙方配合甲方开展调查取证。</w:t>
      </w:r>
    </w:p>
    <w:p w:rsidR="0088649C" w:rsidRPr="0088649C" w:rsidRDefault="0088649C" w:rsidP="0088649C">
      <w:pPr>
        <w:widowControl/>
        <w:shd w:val="clear" w:color="auto" w:fill="FFFFFF"/>
        <w:spacing w:line="402" w:lineRule="atLeast"/>
        <w:ind w:firstLine="469"/>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第四十三条</w:t>
      </w:r>
      <w:r w:rsidRPr="0088649C">
        <w:rPr>
          <w:rFonts w:ascii="宋体" w:hAnsi="宋体" w:cs="Helvetica" w:hint="eastAsia"/>
          <w:color w:val="3E3E3E"/>
          <w:kern w:val="0"/>
          <w:sz w:val="23"/>
          <w:szCs w:val="23"/>
        </w:rPr>
        <w:t>甲方未按照本合同约定的金额和付款时间履行付款义务的，乙方有权要求甲方支付应付的服务费。每逾期支付一天，甲方应承担欠付金额</w:t>
      </w:r>
      <w:r w:rsidRPr="0088649C">
        <w:rPr>
          <w:rFonts w:ascii="Helvetica" w:hAnsi="Helvetica" w:cs="Helvetica"/>
          <w:color w:val="3E3E3E"/>
          <w:kern w:val="0"/>
          <w:sz w:val="23"/>
          <w:szCs w:val="23"/>
        </w:rPr>
        <w:t>%</w:t>
      </w:r>
      <w:r w:rsidRPr="0088649C">
        <w:rPr>
          <w:rFonts w:ascii="宋体" w:hAnsi="宋体" w:cs="Helvetica" w:hint="eastAsia"/>
          <w:color w:val="3E3E3E"/>
          <w:kern w:val="0"/>
          <w:sz w:val="23"/>
          <w:szCs w:val="23"/>
        </w:rPr>
        <w:t>的违约金；逾期付款超过个月的，乙方有权中止履行合同义务并解除合同，并要求甲方承担违约责任。</w:t>
      </w:r>
    </w:p>
    <w:p w:rsidR="0088649C" w:rsidRPr="0088649C" w:rsidRDefault="0088649C" w:rsidP="0088649C">
      <w:pPr>
        <w:widowControl/>
        <w:shd w:val="clear" w:color="auto" w:fill="FFFFFF"/>
        <w:spacing w:line="402" w:lineRule="atLeast"/>
        <w:ind w:firstLine="469"/>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第四十四条</w:t>
      </w:r>
      <w:r w:rsidRPr="0088649C">
        <w:rPr>
          <w:rFonts w:ascii="宋体" w:hAnsi="宋体" w:cs="Helvetica" w:hint="eastAsia"/>
          <w:color w:val="3E3E3E"/>
          <w:kern w:val="0"/>
          <w:sz w:val="23"/>
          <w:szCs w:val="23"/>
        </w:rPr>
        <w:t>乙方未按照本合同约定的时间完成服务内容、交付服务成果的，甲方有权要求乙方予以赔偿。每逾期一天，乙方应赔偿甲方合同金额</w:t>
      </w:r>
      <w:r w:rsidRPr="0088649C">
        <w:rPr>
          <w:rFonts w:ascii="Helvetica" w:hAnsi="Helvetica" w:cs="Helvetica"/>
          <w:color w:val="3E3E3E"/>
          <w:kern w:val="0"/>
          <w:sz w:val="23"/>
          <w:szCs w:val="23"/>
        </w:rPr>
        <w:t>%</w:t>
      </w:r>
      <w:r w:rsidRPr="0088649C">
        <w:rPr>
          <w:rFonts w:ascii="宋体" w:hAnsi="宋体" w:cs="Helvetica" w:hint="eastAsia"/>
          <w:color w:val="3E3E3E"/>
          <w:kern w:val="0"/>
          <w:sz w:val="23"/>
          <w:szCs w:val="23"/>
        </w:rPr>
        <w:t>的违约金；逾期超过个月的，甲方有权中止或解除合同，并要求乙方承担违约责任。</w:t>
      </w:r>
    </w:p>
    <w:p w:rsidR="0088649C" w:rsidRPr="0088649C" w:rsidRDefault="0088649C" w:rsidP="0088649C">
      <w:pPr>
        <w:widowControl/>
        <w:shd w:val="clear" w:color="auto" w:fill="FFFFFF"/>
        <w:spacing w:line="402" w:lineRule="atLeast"/>
        <w:ind w:firstLine="469"/>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第四十五条</w:t>
      </w:r>
      <w:r w:rsidRPr="0088649C">
        <w:rPr>
          <w:rFonts w:ascii="宋体" w:hAnsi="宋体" w:cs="Helvetica" w:hint="eastAsia"/>
          <w:color w:val="3E3E3E"/>
          <w:kern w:val="0"/>
          <w:sz w:val="23"/>
          <w:szCs w:val="23"/>
        </w:rPr>
        <w:t>因乙方原因造成甲方档案被损毁、丢失或泄密的重大事件，或使甲方档案面临严重威胁时，甲方有权解除合同，并要求乙方承担违约责任。</w:t>
      </w:r>
    </w:p>
    <w:p w:rsidR="0088649C" w:rsidRPr="0088649C" w:rsidRDefault="0088649C" w:rsidP="0088649C">
      <w:pPr>
        <w:widowControl/>
        <w:shd w:val="clear" w:color="auto" w:fill="FFFFFF"/>
        <w:spacing w:line="402" w:lineRule="atLeast"/>
        <w:ind w:firstLine="469"/>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第四十六条</w:t>
      </w:r>
      <w:r w:rsidRPr="0088649C">
        <w:rPr>
          <w:rFonts w:ascii="宋体" w:hAnsi="宋体" w:cs="Helvetica" w:hint="eastAsia"/>
          <w:color w:val="3E3E3E"/>
          <w:kern w:val="0"/>
          <w:sz w:val="23"/>
          <w:szCs w:val="23"/>
        </w:rPr>
        <w:t>合同有效期内，因不可抗力任一方单方要求解除合同的，需提前天书面通知对方。本条款所称</w:t>
      </w:r>
      <w:r w:rsidRPr="0088649C">
        <w:rPr>
          <w:rFonts w:ascii="Helvetica" w:hAnsi="Helvetica" w:cs="Helvetica"/>
          <w:color w:val="3E3E3E"/>
          <w:kern w:val="0"/>
          <w:sz w:val="23"/>
          <w:szCs w:val="23"/>
        </w:rPr>
        <w:t>“</w:t>
      </w:r>
      <w:r w:rsidRPr="0088649C">
        <w:rPr>
          <w:rFonts w:ascii="宋体" w:hAnsi="宋体" w:cs="Helvetica" w:hint="eastAsia"/>
          <w:color w:val="3E3E3E"/>
          <w:kern w:val="0"/>
          <w:sz w:val="23"/>
          <w:szCs w:val="23"/>
        </w:rPr>
        <w:t>不可抗力</w:t>
      </w:r>
      <w:r w:rsidRPr="0088649C">
        <w:rPr>
          <w:rFonts w:ascii="Times New Roman" w:hAnsi="Times New Roman"/>
          <w:color w:val="3E3E3E"/>
          <w:kern w:val="0"/>
          <w:sz w:val="23"/>
          <w:szCs w:val="23"/>
        </w:rPr>
        <w:t>”</w:t>
      </w:r>
      <w:r w:rsidRPr="0088649C">
        <w:rPr>
          <w:rFonts w:ascii="宋体" w:hAnsi="宋体" w:cs="Helvetica" w:hint="eastAsia"/>
          <w:color w:val="3E3E3E"/>
          <w:kern w:val="0"/>
          <w:sz w:val="23"/>
          <w:szCs w:val="23"/>
        </w:rPr>
        <w:t>指合同任一方无法合理控制并导致其无法履</w:t>
      </w:r>
      <w:r w:rsidRPr="0088649C">
        <w:rPr>
          <w:rFonts w:ascii="宋体" w:hAnsi="宋体" w:cs="Helvetica" w:hint="eastAsia"/>
          <w:color w:val="3E3E3E"/>
          <w:kern w:val="0"/>
          <w:sz w:val="23"/>
          <w:szCs w:val="23"/>
        </w:rPr>
        <w:lastRenderedPageBreak/>
        <w:t>行本合同承诺或义务的情形。这些情形包括但不限于：（1）地震、旱灾、风灾、雨灾、雪灾、雷电、火山、泥石流、山体滑坡、地陷及任何其他自然灾害；（</w:t>
      </w:r>
      <w:r w:rsidRPr="0088649C">
        <w:rPr>
          <w:rFonts w:ascii="Helvetica" w:hAnsi="Helvetica" w:cs="Helvetica"/>
          <w:color w:val="3E3E3E"/>
          <w:kern w:val="0"/>
          <w:sz w:val="23"/>
          <w:szCs w:val="23"/>
        </w:rPr>
        <w:t>2</w:t>
      </w:r>
      <w:r w:rsidRPr="0088649C">
        <w:rPr>
          <w:rFonts w:ascii="宋体" w:hAnsi="宋体" w:cs="Helvetica" w:hint="eastAsia"/>
          <w:color w:val="3E3E3E"/>
          <w:kern w:val="0"/>
          <w:sz w:val="23"/>
          <w:szCs w:val="23"/>
        </w:rPr>
        <w:t>）战争行为、公敌行为、恐怖活动、暴动、内乱、罢工、恶意损坏、革命、政变、政府干预（包括新法律、法规或法令）。</w:t>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第十章反商业贿赂</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第四十七条</w:t>
      </w:r>
      <w:r w:rsidRPr="0088649C">
        <w:rPr>
          <w:rFonts w:ascii="宋体" w:hAnsi="宋体" w:cs="Helvetica" w:hint="eastAsia"/>
          <w:color w:val="3E3E3E"/>
          <w:kern w:val="0"/>
          <w:sz w:val="23"/>
          <w:szCs w:val="23"/>
        </w:rPr>
        <w:t>甲乙双方都清楚并愿意严格遵守中华人民共和国反商业贿赂的法律规定，双方都清楚任何形式的贿赂和贪渎行为都将触犯法律，并将受到法律的严惩。</w:t>
      </w:r>
    </w:p>
    <w:p w:rsidR="0088649C" w:rsidRPr="0088649C" w:rsidRDefault="0088649C" w:rsidP="0088649C">
      <w:pPr>
        <w:widowControl/>
        <w:shd w:val="clear" w:color="auto" w:fill="FFFFFF"/>
        <w:spacing w:line="402" w:lineRule="atLeast"/>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第四十八条</w:t>
      </w:r>
      <w:r w:rsidRPr="0088649C">
        <w:rPr>
          <w:rFonts w:ascii="宋体" w:hAnsi="宋体" w:cs="Helvetica" w:hint="eastAsia"/>
          <w:color w:val="3E3E3E"/>
          <w:kern w:val="0"/>
          <w:sz w:val="23"/>
          <w:szCs w:val="23"/>
        </w:rPr>
        <w:t>甲方或甲方经办人、乙方或乙方经办人均不得向对方、对方经办人、甲方客户或其他相关人员索要、收受、提供、给予合同约定外的任何利益，包括但不限于明扣、暗扣、现金、购物卡、实物、有价证券、旅游或其他非物质性利益等，但如该等利益属于行业惯例或通常做法，则须在合同中明示。</w:t>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第十一章争议解决</w:t>
      </w:r>
    </w:p>
    <w:p w:rsidR="0088649C" w:rsidRPr="0088649C" w:rsidRDefault="0088649C" w:rsidP="0088649C">
      <w:pPr>
        <w:widowControl/>
        <w:shd w:val="clear" w:color="auto" w:fill="FFFFFF"/>
        <w:spacing w:line="402" w:lineRule="atLeas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第四十九条</w:t>
      </w:r>
      <w:r w:rsidRPr="0088649C">
        <w:rPr>
          <w:rFonts w:ascii="宋体" w:hAnsi="宋体" w:cs="Helvetica" w:hint="eastAsia"/>
          <w:color w:val="3E3E3E"/>
          <w:kern w:val="0"/>
          <w:sz w:val="23"/>
          <w:szCs w:val="23"/>
        </w:rPr>
        <w:t>在求助于外部争议解决机制前，合同双方应试图通过友好协商解决与本合同相关的争议。</w:t>
      </w:r>
    </w:p>
    <w:p w:rsidR="0088649C" w:rsidRPr="0088649C" w:rsidRDefault="0088649C" w:rsidP="0088649C">
      <w:pPr>
        <w:widowControl/>
        <w:shd w:val="clear" w:color="auto" w:fill="FFFFFF"/>
        <w:spacing w:line="402" w:lineRule="atLeas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第五十条</w:t>
      </w:r>
      <w:r w:rsidRPr="0088649C">
        <w:rPr>
          <w:rFonts w:ascii="宋体" w:hAnsi="宋体" w:cs="Helvetica" w:hint="eastAsia"/>
          <w:color w:val="3E3E3E"/>
          <w:kern w:val="0"/>
          <w:sz w:val="23"/>
          <w:szCs w:val="23"/>
        </w:rPr>
        <w:t>协商不成，交由被告方所在地仲裁机构裁决或有管辖权的法院处理；争议的解决适用中华人民共和国法律。</w:t>
      </w:r>
    </w:p>
    <w:p w:rsidR="0088649C" w:rsidRPr="0088649C" w:rsidRDefault="0088649C" w:rsidP="0088649C">
      <w:pPr>
        <w:widowControl/>
        <w:shd w:val="clear" w:color="auto" w:fill="FFFFFF"/>
        <w:spacing w:line="402" w:lineRule="atLeast"/>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第五十一条</w:t>
      </w:r>
      <w:r w:rsidRPr="0088649C">
        <w:rPr>
          <w:rFonts w:ascii="宋体" w:hAnsi="宋体" w:cs="Helvetica" w:hint="eastAsia"/>
          <w:color w:val="3E3E3E"/>
          <w:kern w:val="0"/>
          <w:sz w:val="23"/>
          <w:szCs w:val="23"/>
        </w:rPr>
        <w:t>即使存在争议，双方应继续最大程度地履行各自在本合同下的义务。</w:t>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第十二章其他</w:t>
      </w:r>
    </w:p>
    <w:p w:rsidR="0088649C" w:rsidRPr="0088649C" w:rsidRDefault="0088649C" w:rsidP="0088649C">
      <w:pPr>
        <w:widowControl/>
        <w:shd w:val="clear" w:color="auto" w:fill="FFFFFF"/>
        <w:spacing w:line="402" w:lineRule="atLeast"/>
        <w:ind w:firstLine="469"/>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第五十二条</w:t>
      </w:r>
      <w:r w:rsidRPr="0088649C">
        <w:rPr>
          <w:rFonts w:ascii="宋体" w:hAnsi="宋体" w:cs="Helvetica" w:hint="eastAsia"/>
          <w:color w:val="3E3E3E"/>
          <w:kern w:val="0"/>
          <w:sz w:val="23"/>
          <w:szCs w:val="23"/>
        </w:rPr>
        <w:t>本合同受中华人民共和国法律约束，并依据中华人民共和国法律进行解释。本合同未尽事宜，依照有关法律法规执行；法律法规未做规定的，甲乙双方可以达成书面补充协议。</w:t>
      </w:r>
    </w:p>
    <w:p w:rsidR="0088649C" w:rsidRPr="0088649C" w:rsidRDefault="0088649C" w:rsidP="0088649C">
      <w:pPr>
        <w:widowControl/>
        <w:shd w:val="clear" w:color="auto" w:fill="FFFFFF"/>
        <w:spacing w:line="402" w:lineRule="atLeast"/>
        <w:ind w:firstLine="469"/>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第五十三条</w:t>
      </w:r>
      <w:r w:rsidRPr="0088649C">
        <w:rPr>
          <w:rFonts w:ascii="宋体" w:hAnsi="宋体" w:cs="Helvetica" w:hint="eastAsia"/>
          <w:color w:val="3E3E3E"/>
          <w:kern w:val="0"/>
          <w:sz w:val="23"/>
          <w:szCs w:val="23"/>
        </w:rPr>
        <w:t>本合同的附录和补充协议均为本合同不可分割的组成部分，与本合同具有同等的法律效力。</w:t>
      </w:r>
    </w:p>
    <w:p w:rsidR="0088649C" w:rsidRPr="0088649C" w:rsidRDefault="0088649C" w:rsidP="0088649C">
      <w:pPr>
        <w:widowControl/>
        <w:shd w:val="clear" w:color="auto" w:fill="FFFFFF"/>
        <w:spacing w:line="402" w:lineRule="atLeast"/>
        <w:ind w:firstLine="469"/>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第五十四条</w:t>
      </w:r>
      <w:r w:rsidRPr="0088649C">
        <w:rPr>
          <w:rFonts w:ascii="宋体" w:hAnsi="宋体" w:cs="Helvetica" w:hint="eastAsia"/>
          <w:color w:val="3E3E3E"/>
          <w:kern w:val="0"/>
          <w:sz w:val="23"/>
          <w:szCs w:val="23"/>
        </w:rPr>
        <w:t>本合同经双方签字盖章后生效。</w:t>
      </w:r>
    </w:p>
    <w:p w:rsidR="0088649C" w:rsidRPr="0088649C" w:rsidRDefault="0088649C" w:rsidP="0088649C">
      <w:pPr>
        <w:widowControl/>
        <w:shd w:val="clear" w:color="auto" w:fill="FFFFFF"/>
        <w:spacing w:line="402" w:lineRule="atLeast"/>
        <w:ind w:firstLine="469"/>
        <w:textAlignment w:val="bottom"/>
        <w:rPr>
          <w:rFonts w:ascii="Helvetica" w:hAnsi="Helvetica" w:cs="Helvetica"/>
          <w:color w:val="3E3E3E"/>
          <w:kern w:val="0"/>
          <w:sz w:val="27"/>
          <w:szCs w:val="27"/>
        </w:rPr>
      </w:pPr>
      <w:r w:rsidRPr="0088649C">
        <w:rPr>
          <w:rFonts w:ascii="黑体" w:eastAsia="黑体" w:hAnsi="黑体" w:cs="Helvetica" w:hint="eastAsia"/>
          <w:color w:val="3E3E3E"/>
          <w:kern w:val="0"/>
          <w:sz w:val="23"/>
          <w:szCs w:val="23"/>
        </w:rPr>
        <w:t>第五十五条</w:t>
      </w:r>
      <w:r w:rsidRPr="0088649C">
        <w:rPr>
          <w:rFonts w:ascii="宋体" w:hAnsi="宋体" w:cs="Helvetica" w:hint="eastAsia"/>
          <w:color w:val="3E3E3E"/>
          <w:kern w:val="0"/>
          <w:sz w:val="23"/>
          <w:szCs w:val="23"/>
        </w:rPr>
        <w:t>本合同一式份，双方各执份，对双方均具有同等法律效力。</w:t>
      </w:r>
    </w:p>
    <w:p w:rsidR="0088649C" w:rsidRPr="0088649C" w:rsidRDefault="0088649C" w:rsidP="0088649C">
      <w:pPr>
        <w:widowControl/>
        <w:shd w:val="clear" w:color="auto" w:fill="FFFFFF"/>
        <w:spacing w:line="402" w:lineRule="atLeast"/>
        <w:ind w:firstLine="469"/>
        <w:textAlignment w:val="bottom"/>
        <w:rPr>
          <w:rFonts w:ascii="Helvetica" w:hAnsi="Helvetica" w:cs="Helvetica"/>
          <w:color w:val="3E3E3E"/>
          <w:kern w:val="0"/>
          <w:sz w:val="27"/>
          <w:szCs w:val="27"/>
        </w:rPr>
      </w:pPr>
      <w:r w:rsidRPr="0088649C">
        <w:rPr>
          <w:rFonts w:ascii="Helvetica" w:hAnsi="Helvetica" w:cs="Helvetica"/>
          <w:color w:val="3E3E3E"/>
          <w:kern w:val="0"/>
          <w:sz w:val="23"/>
          <w:szCs w:val="23"/>
        </w:rPr>
        <w:t> </w:t>
      </w:r>
    </w:p>
    <w:p w:rsidR="0088649C" w:rsidRPr="0088649C" w:rsidRDefault="0088649C" w:rsidP="0088649C">
      <w:pPr>
        <w:widowControl/>
        <w:shd w:val="clear" w:color="auto" w:fill="FFFFFF"/>
        <w:spacing w:line="402" w:lineRule="atLeast"/>
        <w:ind w:firstLine="469"/>
        <w:textAlignment w:val="bottom"/>
        <w:rPr>
          <w:rFonts w:ascii="Helvetica" w:hAnsi="Helvetica" w:cs="Helvetica"/>
          <w:color w:val="3E3E3E"/>
          <w:kern w:val="0"/>
          <w:sz w:val="27"/>
          <w:szCs w:val="27"/>
        </w:rPr>
      </w:pPr>
      <w:r w:rsidRPr="0088649C">
        <w:rPr>
          <w:rFonts w:ascii="宋体" w:hAnsi="宋体" w:cs="Helvetica" w:hint="eastAsia"/>
          <w:color w:val="3E3E3E"/>
          <w:kern w:val="0"/>
          <w:sz w:val="23"/>
          <w:szCs w:val="23"/>
        </w:rPr>
        <w:t>甲方：（盖章）乙方：（盖章）</w:t>
      </w:r>
    </w:p>
    <w:p w:rsidR="0088649C" w:rsidRPr="0088649C" w:rsidRDefault="0088649C" w:rsidP="0088649C">
      <w:pPr>
        <w:widowControl/>
        <w:shd w:val="clear" w:color="auto" w:fill="FFFFFF"/>
        <w:spacing w:line="402" w:lineRule="atLeast"/>
        <w:ind w:firstLine="469"/>
        <w:textAlignment w:val="bottom"/>
        <w:rPr>
          <w:rFonts w:ascii="Helvetica" w:hAnsi="Helvetica" w:cs="Helvetica"/>
          <w:color w:val="3E3E3E"/>
          <w:kern w:val="0"/>
          <w:sz w:val="27"/>
          <w:szCs w:val="27"/>
        </w:rPr>
      </w:pPr>
      <w:r w:rsidRPr="0088649C">
        <w:rPr>
          <w:rFonts w:ascii="宋体" w:hAnsi="宋体" w:cs="Helvetica" w:hint="eastAsia"/>
          <w:color w:val="3E3E3E"/>
          <w:kern w:val="0"/>
          <w:sz w:val="23"/>
          <w:szCs w:val="23"/>
        </w:rPr>
        <w:t>法定代表人</w:t>
      </w:r>
      <w:r w:rsidRPr="0088649C">
        <w:rPr>
          <w:rFonts w:ascii="Helvetica" w:hAnsi="Helvetica" w:cs="Helvetica"/>
          <w:color w:val="3E3E3E"/>
          <w:kern w:val="0"/>
          <w:sz w:val="23"/>
          <w:szCs w:val="23"/>
        </w:rPr>
        <w:t>/</w:t>
      </w:r>
      <w:r w:rsidRPr="0088649C">
        <w:rPr>
          <w:rFonts w:ascii="宋体" w:hAnsi="宋体" w:cs="Helvetica" w:hint="eastAsia"/>
          <w:color w:val="3E3E3E"/>
          <w:kern w:val="0"/>
          <w:sz w:val="23"/>
          <w:szCs w:val="23"/>
        </w:rPr>
        <w:t>授权代表人：（签章）法定代表人</w:t>
      </w:r>
      <w:r w:rsidRPr="0088649C">
        <w:rPr>
          <w:rFonts w:ascii="Times New Roman" w:hAnsi="Times New Roman"/>
          <w:color w:val="3E3E3E"/>
          <w:kern w:val="0"/>
          <w:sz w:val="23"/>
          <w:szCs w:val="23"/>
        </w:rPr>
        <w:t>/</w:t>
      </w:r>
      <w:r w:rsidRPr="0088649C">
        <w:rPr>
          <w:rFonts w:ascii="宋体" w:hAnsi="宋体" w:cs="Helvetica" w:hint="eastAsia"/>
          <w:color w:val="3E3E3E"/>
          <w:kern w:val="0"/>
          <w:sz w:val="23"/>
          <w:szCs w:val="23"/>
        </w:rPr>
        <w:t>授权代表人：（签章）</w:t>
      </w:r>
    </w:p>
    <w:p w:rsidR="0088649C" w:rsidRPr="0088649C" w:rsidRDefault="0088649C" w:rsidP="0088649C">
      <w:pPr>
        <w:widowControl/>
        <w:shd w:val="clear" w:color="auto" w:fill="FFFFFF"/>
        <w:spacing w:line="402" w:lineRule="atLeast"/>
        <w:ind w:firstLine="469"/>
        <w:textAlignment w:val="bottom"/>
        <w:rPr>
          <w:rFonts w:ascii="Helvetica" w:hAnsi="Helvetica" w:cs="Helvetica"/>
          <w:color w:val="3E3E3E"/>
          <w:kern w:val="0"/>
          <w:sz w:val="27"/>
          <w:szCs w:val="27"/>
        </w:rPr>
      </w:pPr>
      <w:r w:rsidRPr="0088649C">
        <w:rPr>
          <w:rFonts w:ascii="宋体" w:hAnsi="宋体" w:cs="Helvetica" w:hint="eastAsia"/>
          <w:color w:val="3E3E3E"/>
          <w:kern w:val="0"/>
          <w:sz w:val="23"/>
          <w:szCs w:val="23"/>
        </w:rPr>
        <w:t>日期：日期：</w:t>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r w:rsidRPr="0088649C">
        <w:rPr>
          <w:rFonts w:ascii="Helvetica" w:hAnsi="Helvetica" w:cs="Helvetica"/>
          <w:color w:val="3E3E3E"/>
          <w:kern w:val="0"/>
          <w:sz w:val="27"/>
          <w:szCs w:val="27"/>
        </w:rPr>
        <w:br w:type="page"/>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黑体" w:eastAsia="黑体" w:hAnsi="黑体" w:cs="Helvetica" w:hint="eastAsia"/>
          <w:color w:val="3E3E3E"/>
          <w:kern w:val="0"/>
          <w:sz w:val="27"/>
          <w:szCs w:val="27"/>
        </w:rPr>
        <w:lastRenderedPageBreak/>
        <w:t>附录</w:t>
      </w:r>
      <w:r w:rsidRPr="0088649C">
        <w:rPr>
          <w:rFonts w:ascii="Helvetica" w:hAnsi="Helvetica" w:cs="Helvetica"/>
          <w:color w:val="3E3E3E"/>
          <w:kern w:val="0"/>
          <w:sz w:val="27"/>
          <w:szCs w:val="27"/>
        </w:rPr>
        <w:t>B</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黑体" w:eastAsia="黑体" w:hAnsi="黑体" w:cs="Helvetica" w:hint="eastAsia"/>
          <w:color w:val="3E3E3E"/>
          <w:kern w:val="0"/>
          <w:sz w:val="27"/>
          <w:szCs w:val="27"/>
        </w:rPr>
        <w:t>（资料性附录）</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黑体" w:eastAsia="黑体" w:hAnsi="黑体" w:cs="Helvetica" w:hint="eastAsia"/>
          <w:color w:val="3E3E3E"/>
          <w:kern w:val="0"/>
          <w:sz w:val="27"/>
          <w:szCs w:val="27"/>
        </w:rPr>
        <w:t>档案交接单样式</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27"/>
          <w:szCs w:val="27"/>
        </w:rPr>
        <w:t> </w:t>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r w:rsidRPr="0088649C">
        <w:rPr>
          <w:rFonts w:ascii="宋体" w:hAnsi="宋体" w:cs="Helvetica" w:hint="eastAsia"/>
          <w:color w:val="3E3E3E"/>
          <w:kern w:val="0"/>
          <w:sz w:val="25"/>
          <w:szCs w:val="25"/>
        </w:rPr>
        <w:t>档案交接单</w:t>
      </w:r>
    </w:p>
    <w:p w:rsidR="0088649C" w:rsidRPr="0088649C" w:rsidRDefault="0088649C" w:rsidP="0088649C">
      <w:pPr>
        <w:widowControl/>
        <w:shd w:val="clear" w:color="auto" w:fill="FFFFFF"/>
        <w:spacing w:line="402" w:lineRule="atLeast"/>
        <w:jc w:val="center"/>
        <w:rPr>
          <w:rFonts w:ascii="Helvetica" w:hAnsi="Helvetica" w:cs="Helvetica"/>
          <w:color w:val="3E3E3E"/>
          <w:kern w:val="0"/>
          <w:sz w:val="27"/>
          <w:szCs w:val="27"/>
        </w:rPr>
      </w:pPr>
      <w:r w:rsidRPr="0088649C">
        <w:rPr>
          <w:rFonts w:ascii="Helvetica" w:hAnsi="Helvetica" w:cs="Helvetica"/>
          <w:color w:val="3E3E3E"/>
          <w:kern w:val="0"/>
          <w:sz w:val="25"/>
          <w:szCs w:val="25"/>
        </w:rPr>
        <w:t> </w:t>
      </w:r>
    </w:p>
    <w:p w:rsidR="0088649C" w:rsidRPr="0088649C" w:rsidRDefault="0088649C" w:rsidP="0088649C">
      <w:pPr>
        <w:widowControl/>
        <w:shd w:val="clear" w:color="auto" w:fill="FFFFFF"/>
        <w:spacing w:line="402" w:lineRule="atLeast"/>
        <w:ind w:firstLine="486"/>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借出单位（发包方）：移交人（签字）：</w:t>
      </w:r>
    </w:p>
    <w:p w:rsidR="0088649C" w:rsidRDefault="0088649C" w:rsidP="0088649C">
      <w:pPr>
        <w:widowControl/>
        <w:shd w:val="clear" w:color="auto" w:fill="FFFFFF"/>
        <w:spacing w:line="402" w:lineRule="atLeast"/>
        <w:ind w:firstLine="486"/>
        <w:jc w:val="left"/>
        <w:rPr>
          <w:rFonts w:ascii="宋体" w:hAnsi="宋体" w:cs="Helvetica"/>
          <w:color w:val="3E3E3E"/>
          <w:kern w:val="0"/>
          <w:sz w:val="25"/>
          <w:szCs w:val="25"/>
        </w:rPr>
        <w:sectPr w:rsidR="0088649C" w:rsidSect="008C6B09">
          <w:pgSz w:w="11906" w:h="16838"/>
          <w:pgMar w:top="1440" w:right="1800" w:bottom="1440" w:left="1800" w:header="851" w:footer="992" w:gutter="0"/>
          <w:cols w:space="425"/>
          <w:docGrid w:type="lines" w:linePitch="312"/>
        </w:sectPr>
      </w:pPr>
      <w:r w:rsidRPr="0088649C">
        <w:rPr>
          <w:rFonts w:ascii="宋体" w:hAnsi="宋体" w:cs="Helvetica" w:hint="eastAsia"/>
          <w:color w:val="3E3E3E"/>
          <w:kern w:val="0"/>
          <w:sz w:val="25"/>
          <w:szCs w:val="25"/>
        </w:rPr>
        <w:t>借入单位（承包方）：接收人（签字）：</w:t>
      </w:r>
    </w:p>
    <w:p w:rsidR="0088649C" w:rsidRPr="0088649C" w:rsidRDefault="0088649C" w:rsidP="0088649C">
      <w:pPr>
        <w:widowControl/>
        <w:shd w:val="clear" w:color="auto" w:fill="FFFFFF"/>
        <w:spacing w:line="402" w:lineRule="atLeast"/>
        <w:ind w:firstLine="486"/>
        <w:jc w:val="left"/>
        <w:rPr>
          <w:rFonts w:ascii="Helvetica" w:hAnsi="Helvetica" w:cs="Helvetica"/>
          <w:color w:val="3E3E3E"/>
          <w:kern w:val="0"/>
          <w:sz w:val="27"/>
          <w:szCs w:val="27"/>
        </w:rPr>
      </w:pPr>
    </w:p>
    <w:p w:rsidR="0088649C" w:rsidRPr="0088649C" w:rsidRDefault="0088649C" w:rsidP="0088649C">
      <w:pPr>
        <w:widowControl/>
        <w:shd w:val="clear" w:color="auto" w:fill="FFFFFF"/>
        <w:spacing w:line="402" w:lineRule="atLeast"/>
        <w:ind w:firstLine="251"/>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借出时间：年月日时</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25"/>
          <w:szCs w:val="25"/>
        </w:rPr>
        <w:t> </w:t>
      </w:r>
    </w:p>
    <w:tbl>
      <w:tblPr>
        <w:tblW w:w="11185" w:type="dxa"/>
        <w:tblCellMar>
          <w:left w:w="0" w:type="dxa"/>
          <w:right w:w="0" w:type="dxa"/>
        </w:tblCellMar>
        <w:tblLook w:val="04A0"/>
      </w:tblPr>
      <w:tblGrid>
        <w:gridCol w:w="1320"/>
        <w:gridCol w:w="2741"/>
        <w:gridCol w:w="1076"/>
        <w:gridCol w:w="1299"/>
        <w:gridCol w:w="1583"/>
        <w:gridCol w:w="1583"/>
        <w:gridCol w:w="1583"/>
      </w:tblGrid>
      <w:tr w:rsidR="0088649C" w:rsidRPr="0088649C" w:rsidTr="0088649C">
        <w:trPr>
          <w:trHeight w:val="1273"/>
        </w:trPr>
        <w:tc>
          <w:tcPr>
            <w:tcW w:w="975" w:type="dxa"/>
            <w:tcBorders>
              <w:top w:val="single" w:sz="6" w:space="0" w:color="auto"/>
              <w:left w:val="single" w:sz="6" w:space="0" w:color="auto"/>
              <w:bottom w:val="single" w:sz="6" w:space="0" w:color="auto"/>
              <w:right w:val="single" w:sz="6" w:space="0" w:color="auto"/>
            </w:tcBorders>
            <w:tcMar>
              <w:top w:w="0" w:type="dxa"/>
              <w:left w:w="117" w:type="dxa"/>
              <w:bottom w:w="0" w:type="dxa"/>
              <w:right w:w="117" w:type="dxa"/>
            </w:tcMar>
            <w:vAlign w:val="center"/>
            <w:hideMark/>
          </w:tcPr>
          <w:p w:rsidR="0088649C" w:rsidRPr="0088649C" w:rsidRDefault="0088649C" w:rsidP="0088649C">
            <w:pPr>
              <w:widowControl/>
              <w:wordWrap w:val="0"/>
              <w:spacing w:line="402" w:lineRule="atLeast"/>
              <w:jc w:val="center"/>
              <w:rPr>
                <w:rFonts w:ascii="宋体" w:hAnsi="宋体" w:cs="宋体"/>
                <w:kern w:val="0"/>
                <w:sz w:val="24"/>
                <w:szCs w:val="24"/>
              </w:rPr>
            </w:pPr>
            <w:r w:rsidRPr="0088649C">
              <w:rPr>
                <w:rFonts w:ascii="宋体" w:hAnsi="宋体" w:cs="宋体"/>
                <w:kern w:val="0"/>
                <w:sz w:val="25"/>
                <w:szCs w:val="25"/>
              </w:rPr>
              <w:t>序号</w:t>
            </w:r>
          </w:p>
        </w:tc>
        <w:tc>
          <w:tcPr>
            <w:tcW w:w="2025" w:type="dxa"/>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88649C" w:rsidRPr="0088649C" w:rsidRDefault="0088649C" w:rsidP="0088649C">
            <w:pPr>
              <w:widowControl/>
              <w:wordWrap w:val="0"/>
              <w:spacing w:line="402" w:lineRule="atLeast"/>
              <w:jc w:val="center"/>
              <w:rPr>
                <w:rFonts w:ascii="宋体" w:hAnsi="宋体" w:cs="宋体"/>
                <w:kern w:val="0"/>
                <w:sz w:val="24"/>
                <w:szCs w:val="24"/>
              </w:rPr>
            </w:pPr>
            <w:r w:rsidRPr="0088649C">
              <w:rPr>
                <w:rFonts w:ascii="宋体" w:hAnsi="宋体" w:cs="宋体"/>
                <w:kern w:val="0"/>
                <w:sz w:val="25"/>
                <w:szCs w:val="25"/>
              </w:rPr>
              <w:t>起止档号</w:t>
            </w:r>
          </w:p>
        </w:tc>
        <w:tc>
          <w:tcPr>
            <w:tcW w:w="795" w:type="dxa"/>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88649C" w:rsidRPr="0088649C" w:rsidRDefault="0088649C" w:rsidP="0088649C">
            <w:pPr>
              <w:widowControl/>
              <w:wordWrap w:val="0"/>
              <w:spacing w:line="402" w:lineRule="atLeast"/>
              <w:jc w:val="center"/>
              <w:rPr>
                <w:rFonts w:ascii="宋体" w:hAnsi="宋体" w:cs="宋体"/>
                <w:kern w:val="0"/>
                <w:sz w:val="24"/>
                <w:szCs w:val="24"/>
              </w:rPr>
            </w:pPr>
            <w:r w:rsidRPr="0088649C">
              <w:rPr>
                <w:rFonts w:ascii="宋体" w:hAnsi="宋体" w:cs="宋体"/>
                <w:kern w:val="0"/>
                <w:sz w:val="25"/>
                <w:szCs w:val="25"/>
              </w:rPr>
              <w:t>件数</w:t>
            </w:r>
          </w:p>
        </w:tc>
        <w:tc>
          <w:tcPr>
            <w:tcW w:w="960" w:type="dxa"/>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88649C" w:rsidRPr="0088649C" w:rsidRDefault="0088649C" w:rsidP="0088649C">
            <w:pPr>
              <w:widowControl/>
              <w:wordWrap w:val="0"/>
              <w:spacing w:line="402" w:lineRule="atLeast"/>
              <w:jc w:val="center"/>
              <w:rPr>
                <w:rFonts w:ascii="宋体" w:hAnsi="宋体" w:cs="宋体"/>
                <w:kern w:val="0"/>
                <w:sz w:val="24"/>
                <w:szCs w:val="24"/>
              </w:rPr>
            </w:pPr>
            <w:r w:rsidRPr="0088649C">
              <w:rPr>
                <w:rFonts w:ascii="宋体" w:hAnsi="宋体" w:cs="宋体"/>
                <w:kern w:val="0"/>
                <w:sz w:val="25"/>
                <w:szCs w:val="25"/>
              </w:rPr>
              <w:t>总页数</w:t>
            </w:r>
          </w:p>
        </w:tc>
        <w:tc>
          <w:tcPr>
            <w:tcW w:w="1170" w:type="dxa"/>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88649C" w:rsidRPr="0088649C" w:rsidRDefault="0088649C" w:rsidP="0088649C">
            <w:pPr>
              <w:widowControl/>
              <w:wordWrap w:val="0"/>
              <w:spacing w:line="402" w:lineRule="atLeast"/>
              <w:jc w:val="center"/>
              <w:rPr>
                <w:rFonts w:ascii="宋体" w:hAnsi="宋体" w:cs="宋体"/>
                <w:kern w:val="0"/>
                <w:sz w:val="24"/>
                <w:szCs w:val="24"/>
              </w:rPr>
            </w:pPr>
            <w:r w:rsidRPr="0088649C">
              <w:rPr>
                <w:rFonts w:ascii="宋体" w:hAnsi="宋体" w:cs="宋体"/>
                <w:kern w:val="0"/>
                <w:sz w:val="25"/>
                <w:szCs w:val="25"/>
              </w:rPr>
              <w:t>借出时</w:t>
            </w:r>
          </w:p>
          <w:p w:rsidR="0088649C" w:rsidRPr="0088649C" w:rsidRDefault="0088649C" w:rsidP="0088649C">
            <w:pPr>
              <w:widowControl/>
              <w:wordWrap w:val="0"/>
              <w:spacing w:line="402" w:lineRule="atLeast"/>
              <w:jc w:val="center"/>
              <w:rPr>
                <w:rFonts w:ascii="宋体" w:hAnsi="宋体" w:cs="宋体"/>
                <w:kern w:val="0"/>
                <w:sz w:val="24"/>
                <w:szCs w:val="24"/>
              </w:rPr>
            </w:pPr>
            <w:r w:rsidRPr="0088649C">
              <w:rPr>
                <w:rFonts w:ascii="宋体" w:hAnsi="宋体" w:cs="宋体"/>
                <w:kern w:val="0"/>
                <w:sz w:val="25"/>
                <w:szCs w:val="25"/>
              </w:rPr>
              <w:t>档案缺损情况说明</w:t>
            </w:r>
          </w:p>
        </w:tc>
        <w:tc>
          <w:tcPr>
            <w:tcW w:w="1170" w:type="dxa"/>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88649C" w:rsidRPr="0088649C" w:rsidRDefault="0088649C" w:rsidP="0088649C">
            <w:pPr>
              <w:widowControl/>
              <w:wordWrap w:val="0"/>
              <w:spacing w:line="402" w:lineRule="atLeast"/>
              <w:jc w:val="center"/>
              <w:rPr>
                <w:rFonts w:ascii="宋体" w:hAnsi="宋体" w:cs="宋体"/>
                <w:kern w:val="0"/>
                <w:sz w:val="24"/>
                <w:szCs w:val="24"/>
              </w:rPr>
            </w:pPr>
            <w:r w:rsidRPr="0088649C">
              <w:rPr>
                <w:rFonts w:ascii="宋体" w:hAnsi="宋体" w:cs="宋体"/>
                <w:kern w:val="0"/>
                <w:sz w:val="25"/>
                <w:szCs w:val="25"/>
              </w:rPr>
              <w:t>归还时</w:t>
            </w:r>
          </w:p>
          <w:p w:rsidR="0088649C" w:rsidRPr="0088649C" w:rsidRDefault="0088649C" w:rsidP="0088649C">
            <w:pPr>
              <w:widowControl/>
              <w:wordWrap w:val="0"/>
              <w:spacing w:line="402" w:lineRule="atLeast"/>
              <w:jc w:val="center"/>
              <w:rPr>
                <w:rFonts w:ascii="宋体" w:hAnsi="宋体" w:cs="宋体"/>
                <w:kern w:val="0"/>
                <w:sz w:val="24"/>
                <w:szCs w:val="24"/>
              </w:rPr>
            </w:pPr>
            <w:r w:rsidRPr="0088649C">
              <w:rPr>
                <w:rFonts w:ascii="宋体" w:hAnsi="宋体" w:cs="宋体"/>
                <w:kern w:val="0"/>
                <w:sz w:val="25"/>
                <w:szCs w:val="25"/>
              </w:rPr>
              <w:t>档案缺损情况说明</w:t>
            </w:r>
          </w:p>
        </w:tc>
        <w:tc>
          <w:tcPr>
            <w:tcW w:w="1170" w:type="dxa"/>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88649C" w:rsidRPr="0088649C" w:rsidRDefault="0088649C" w:rsidP="0088649C">
            <w:pPr>
              <w:widowControl/>
              <w:wordWrap w:val="0"/>
              <w:spacing w:line="402" w:lineRule="atLeast"/>
              <w:jc w:val="center"/>
              <w:rPr>
                <w:rFonts w:ascii="宋体" w:hAnsi="宋体" w:cs="宋体"/>
                <w:kern w:val="0"/>
                <w:sz w:val="24"/>
                <w:szCs w:val="24"/>
              </w:rPr>
            </w:pPr>
            <w:r w:rsidRPr="0088649C">
              <w:rPr>
                <w:rFonts w:ascii="宋体" w:hAnsi="宋体" w:cs="宋体"/>
                <w:kern w:val="0"/>
                <w:sz w:val="25"/>
                <w:szCs w:val="25"/>
              </w:rPr>
              <w:t>备注</w:t>
            </w:r>
          </w:p>
        </w:tc>
      </w:tr>
      <w:tr w:rsidR="0088649C" w:rsidRPr="0088649C" w:rsidTr="0088649C">
        <w:trPr>
          <w:trHeight w:val="653"/>
        </w:trPr>
        <w:tc>
          <w:tcPr>
            <w:tcW w:w="975" w:type="dxa"/>
            <w:tcBorders>
              <w:top w:val="nil"/>
              <w:left w:val="single" w:sz="6" w:space="0" w:color="auto"/>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2025"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795"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960"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1170"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1170"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1170"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r>
      <w:tr w:rsidR="0088649C" w:rsidRPr="0088649C" w:rsidTr="0088649C">
        <w:trPr>
          <w:trHeight w:val="653"/>
        </w:trPr>
        <w:tc>
          <w:tcPr>
            <w:tcW w:w="975" w:type="dxa"/>
            <w:tcBorders>
              <w:top w:val="nil"/>
              <w:left w:val="single" w:sz="6" w:space="0" w:color="auto"/>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2025"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795"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960"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1170"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1170"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1170"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r>
      <w:tr w:rsidR="0088649C" w:rsidRPr="0088649C" w:rsidTr="0088649C">
        <w:trPr>
          <w:trHeight w:val="653"/>
        </w:trPr>
        <w:tc>
          <w:tcPr>
            <w:tcW w:w="975" w:type="dxa"/>
            <w:tcBorders>
              <w:top w:val="nil"/>
              <w:left w:val="single" w:sz="6" w:space="0" w:color="auto"/>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2025"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795"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960"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1170"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1170"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1170"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r>
      <w:tr w:rsidR="0088649C" w:rsidRPr="0088649C" w:rsidTr="0088649C">
        <w:trPr>
          <w:trHeight w:val="653"/>
        </w:trPr>
        <w:tc>
          <w:tcPr>
            <w:tcW w:w="975" w:type="dxa"/>
            <w:tcBorders>
              <w:top w:val="nil"/>
              <w:left w:val="single" w:sz="6" w:space="0" w:color="auto"/>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2025"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795"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960"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1170"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1170"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1170"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r>
      <w:tr w:rsidR="0088649C" w:rsidRPr="0088649C" w:rsidTr="0088649C">
        <w:trPr>
          <w:trHeight w:val="653"/>
        </w:trPr>
        <w:tc>
          <w:tcPr>
            <w:tcW w:w="975" w:type="dxa"/>
            <w:tcBorders>
              <w:top w:val="nil"/>
              <w:left w:val="single" w:sz="6" w:space="0" w:color="auto"/>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2025"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795"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960"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1170"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1170"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1170"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r>
      <w:tr w:rsidR="0088649C" w:rsidRPr="0088649C" w:rsidTr="0088649C">
        <w:trPr>
          <w:trHeight w:val="687"/>
        </w:trPr>
        <w:tc>
          <w:tcPr>
            <w:tcW w:w="975" w:type="dxa"/>
            <w:tcBorders>
              <w:top w:val="nil"/>
              <w:left w:val="single" w:sz="6" w:space="0" w:color="auto"/>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2025"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795"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960"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1170"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1170"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c>
          <w:tcPr>
            <w:tcW w:w="1170" w:type="dxa"/>
            <w:tcBorders>
              <w:top w:val="nil"/>
              <w:left w:val="nil"/>
              <w:bottom w:val="single" w:sz="6" w:space="0" w:color="auto"/>
              <w:right w:val="single" w:sz="6" w:space="0" w:color="auto"/>
            </w:tcBorders>
            <w:tcMar>
              <w:top w:w="0" w:type="dxa"/>
              <w:left w:w="117" w:type="dxa"/>
              <w:bottom w:w="0" w:type="dxa"/>
              <w:right w:w="117" w:type="dxa"/>
            </w:tcMar>
            <w:hideMark/>
          </w:tcPr>
          <w:p w:rsidR="0088649C" w:rsidRPr="0088649C" w:rsidRDefault="0088649C" w:rsidP="0088649C">
            <w:pPr>
              <w:widowControl/>
              <w:wordWrap w:val="0"/>
              <w:spacing w:line="240" w:lineRule="auto"/>
              <w:jc w:val="left"/>
              <w:rPr>
                <w:rFonts w:ascii="宋体" w:hAnsi="宋体" w:cs="宋体"/>
                <w:kern w:val="0"/>
                <w:sz w:val="24"/>
                <w:szCs w:val="24"/>
              </w:rPr>
            </w:pPr>
          </w:p>
        </w:tc>
      </w:tr>
    </w:tbl>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25"/>
          <w:szCs w:val="25"/>
        </w:rPr>
        <w:t> </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25"/>
          <w:szCs w:val="25"/>
        </w:rPr>
        <w:t> </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lastRenderedPageBreak/>
        <w:t>归还时间：年月日时</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承包方归还人（签字）：</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发包方接收人（签字）：</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Helvetica" w:hAnsi="Helvetica" w:cs="Helvetica"/>
          <w:color w:val="3E3E3E"/>
          <w:kern w:val="0"/>
          <w:sz w:val="25"/>
          <w:szCs w:val="25"/>
        </w:rPr>
        <w:t> </w: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r w:rsidRPr="0088649C">
        <w:rPr>
          <w:rFonts w:ascii="宋体" w:hAnsi="宋体" w:cs="Helvetica" w:hint="eastAsia"/>
          <w:color w:val="3E3E3E"/>
          <w:kern w:val="0"/>
          <w:sz w:val="25"/>
          <w:szCs w:val="25"/>
        </w:rPr>
        <w:t>注：本单一式两份，一份由发包方保存，一份由承包方永久保存。</w:t>
      </w:r>
    </w:p>
    <w:p w:rsidR="0088649C" w:rsidRPr="0088649C" w:rsidRDefault="0088649C" w:rsidP="0088649C">
      <w:pPr>
        <w:widowControl/>
        <w:shd w:val="clear" w:color="auto" w:fill="FFFFFF"/>
        <w:spacing w:line="429" w:lineRule="atLeast"/>
        <w:jc w:val="left"/>
        <w:rPr>
          <w:rFonts w:ascii="Helvetica" w:hAnsi="Helvetica" w:cs="Helvetica"/>
          <w:color w:val="3E3E3E"/>
          <w:kern w:val="0"/>
          <w:sz w:val="27"/>
          <w:szCs w:val="27"/>
        </w:rPr>
      </w:pPr>
      <w:r w:rsidRPr="0088649C">
        <w:rPr>
          <w:rFonts w:ascii="Helvetica" w:hAnsi="Helvetica" w:cs="Helvetica"/>
          <w:color w:val="3E3E3E"/>
          <w:kern w:val="0"/>
          <w:sz w:val="27"/>
          <w:szCs w:val="27"/>
        </w:rPr>
        <w:br w:type="page"/>
      </w:r>
    </w:p>
    <w:p w:rsidR="0088649C" w:rsidRPr="0088649C" w:rsidRDefault="0088649C" w:rsidP="0088649C">
      <w:pPr>
        <w:widowControl/>
        <w:shd w:val="clear" w:color="auto" w:fill="FFFFFF"/>
        <w:spacing w:line="429" w:lineRule="atLeast"/>
        <w:jc w:val="center"/>
        <w:rPr>
          <w:rFonts w:ascii="Helvetica" w:hAnsi="Helvetica" w:cs="Helvetica"/>
          <w:color w:val="3E3E3E"/>
          <w:kern w:val="0"/>
          <w:sz w:val="27"/>
          <w:szCs w:val="27"/>
        </w:rPr>
      </w:pPr>
      <w:r w:rsidRPr="0088649C">
        <w:rPr>
          <w:rFonts w:ascii="Helvetica" w:hAnsi="Helvetica" w:cs="Helvetica"/>
          <w:color w:val="3E3E3E"/>
          <w:kern w:val="0"/>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3pt;height:24.3pt"/>
        </w:pict>
      </w:r>
    </w:p>
    <w:p w:rsidR="0088649C" w:rsidRPr="0088649C" w:rsidRDefault="0088649C" w:rsidP="0088649C">
      <w:pPr>
        <w:widowControl/>
        <w:shd w:val="clear" w:color="auto" w:fill="FFFFFF"/>
        <w:spacing w:line="402" w:lineRule="atLeast"/>
        <w:jc w:val="left"/>
        <w:rPr>
          <w:rFonts w:ascii="Helvetica" w:hAnsi="Helvetica" w:cs="Helvetica"/>
          <w:color w:val="3E3E3E"/>
          <w:kern w:val="0"/>
          <w:sz w:val="27"/>
          <w:szCs w:val="27"/>
        </w:rPr>
      </w:pPr>
    </w:p>
    <w:sectPr w:rsidR="0088649C" w:rsidRPr="0088649C" w:rsidSect="0088649C">
      <w:pgSz w:w="16838" w:h="11906" w:orient="landscape"/>
      <w:pgMar w:top="1797" w:right="1440" w:bottom="1797" w:left="144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Light">
    <w:altName w:val="Arial Unicode MS"/>
    <w:charset w:val="86"/>
    <w:family w:val="auto"/>
    <w:pitch w:val="variable"/>
    <w:sig w:usb0="00000000" w:usb1="38CF7CFA" w:usb2="00000016" w:usb3="00000000" w:csb0="0004000F"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8649C"/>
    <w:rsid w:val="00052694"/>
    <w:rsid w:val="000E1E7E"/>
    <w:rsid w:val="003F580C"/>
    <w:rsid w:val="004E7EC1"/>
    <w:rsid w:val="00507581"/>
    <w:rsid w:val="0088649C"/>
    <w:rsid w:val="008C4785"/>
    <w:rsid w:val="008C6B09"/>
    <w:rsid w:val="008F5E60"/>
    <w:rsid w:val="00F24C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CF5"/>
    <w:pPr>
      <w:widowControl w:val="0"/>
      <w:jc w:val="both"/>
    </w:pPr>
    <w:rPr>
      <w:kern w:val="2"/>
      <w:sz w:val="28"/>
      <w:szCs w:val="22"/>
    </w:rPr>
  </w:style>
  <w:style w:type="paragraph" w:styleId="1">
    <w:name w:val="heading 1"/>
    <w:basedOn w:val="a"/>
    <w:next w:val="a"/>
    <w:link w:val="1Char"/>
    <w:uiPriority w:val="9"/>
    <w:qFormat/>
    <w:rsid w:val="00F24CF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24CF5"/>
    <w:pPr>
      <w:keepNext/>
      <w:keepLines/>
      <w:spacing w:before="260" w:after="260" w:line="416" w:lineRule="auto"/>
      <w:outlineLvl w:val="1"/>
    </w:pPr>
    <w:rPr>
      <w:rFonts w:ascii="Cambria" w:hAnsi="Cambria" w:cstheme="majorBidi"/>
      <w:b/>
      <w:bCs/>
      <w:sz w:val="32"/>
      <w:szCs w:val="32"/>
    </w:rPr>
  </w:style>
  <w:style w:type="paragraph" w:styleId="3">
    <w:name w:val="heading 3"/>
    <w:basedOn w:val="a"/>
    <w:next w:val="a"/>
    <w:link w:val="3Char"/>
    <w:uiPriority w:val="9"/>
    <w:unhideWhenUsed/>
    <w:qFormat/>
    <w:rsid w:val="00F24CF5"/>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F24CF5"/>
    <w:pPr>
      <w:keepNext/>
      <w:keepLines/>
      <w:spacing w:before="280" w:after="290" w:line="376" w:lineRule="auto"/>
      <w:outlineLvl w:val="3"/>
    </w:pPr>
    <w:rPr>
      <w:rFonts w:ascii="Cambria" w:hAnsi="Cambria"/>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24CF5"/>
    <w:rPr>
      <w:b/>
      <w:bCs/>
      <w:kern w:val="44"/>
      <w:sz w:val="44"/>
      <w:szCs w:val="44"/>
    </w:rPr>
  </w:style>
  <w:style w:type="character" w:customStyle="1" w:styleId="2Char">
    <w:name w:val="标题 2 Char"/>
    <w:basedOn w:val="a0"/>
    <w:link w:val="2"/>
    <w:uiPriority w:val="9"/>
    <w:rsid w:val="00F24CF5"/>
    <w:rPr>
      <w:rFonts w:ascii="Cambria" w:hAnsi="Cambria" w:cstheme="majorBidi"/>
      <w:b/>
      <w:bCs/>
      <w:kern w:val="2"/>
      <w:sz w:val="32"/>
      <w:szCs w:val="32"/>
    </w:rPr>
  </w:style>
  <w:style w:type="paragraph" w:styleId="a3">
    <w:name w:val="List Paragraph"/>
    <w:basedOn w:val="a"/>
    <w:uiPriority w:val="34"/>
    <w:qFormat/>
    <w:rsid w:val="00F24CF5"/>
    <w:pPr>
      <w:ind w:firstLineChars="200" w:firstLine="420"/>
    </w:pPr>
    <w:rPr>
      <w:rFonts w:ascii="Times New Roman" w:hAnsi="Times New Roman"/>
      <w:szCs w:val="21"/>
    </w:rPr>
  </w:style>
  <w:style w:type="character" w:customStyle="1" w:styleId="3Char">
    <w:name w:val="标题 3 Char"/>
    <w:basedOn w:val="a0"/>
    <w:link w:val="3"/>
    <w:uiPriority w:val="9"/>
    <w:rsid w:val="00F24CF5"/>
    <w:rPr>
      <w:b/>
      <w:bCs/>
      <w:kern w:val="2"/>
      <w:sz w:val="32"/>
      <w:szCs w:val="32"/>
    </w:rPr>
  </w:style>
  <w:style w:type="character" w:customStyle="1" w:styleId="4Char">
    <w:name w:val="标题 4 Char"/>
    <w:basedOn w:val="a0"/>
    <w:link w:val="4"/>
    <w:uiPriority w:val="9"/>
    <w:rsid w:val="00F24CF5"/>
    <w:rPr>
      <w:rFonts w:ascii="Cambria" w:eastAsia="宋体" w:hAnsi="Cambria" w:cs="Times New Roman"/>
      <w:b/>
      <w:bCs/>
      <w:kern w:val="2"/>
      <w:sz w:val="28"/>
      <w:szCs w:val="28"/>
    </w:rPr>
  </w:style>
  <w:style w:type="character" w:styleId="a4">
    <w:name w:val="Strong"/>
    <w:basedOn w:val="a0"/>
    <w:uiPriority w:val="22"/>
    <w:qFormat/>
    <w:rsid w:val="00F24CF5"/>
    <w:rPr>
      <w:b/>
      <w:bCs/>
    </w:rPr>
  </w:style>
  <w:style w:type="paragraph" w:styleId="TOC">
    <w:name w:val="TOC Heading"/>
    <w:basedOn w:val="1"/>
    <w:next w:val="a"/>
    <w:uiPriority w:val="39"/>
    <w:unhideWhenUsed/>
    <w:qFormat/>
    <w:rsid w:val="00F24CF5"/>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styleId="a5">
    <w:name w:val="Title"/>
    <w:aliases w:val="标题3"/>
    <w:basedOn w:val="3"/>
    <w:next w:val="a"/>
    <w:link w:val="Char"/>
    <w:autoRedefine/>
    <w:uiPriority w:val="10"/>
    <w:qFormat/>
    <w:rsid w:val="00507581"/>
    <w:pPr>
      <w:keepNext w:val="0"/>
      <w:keepLines w:val="0"/>
      <w:spacing w:before="240" w:after="60" w:line="240" w:lineRule="auto"/>
      <w:jc w:val="center"/>
      <w:outlineLvl w:val="0"/>
    </w:pPr>
    <w:rPr>
      <w:rFonts w:asciiTheme="majorHAnsi" w:hAnsiTheme="majorHAnsi" w:cstheme="majorBidi"/>
      <w:kern w:val="0"/>
    </w:rPr>
  </w:style>
  <w:style w:type="character" w:customStyle="1" w:styleId="Char">
    <w:name w:val="标题 Char"/>
    <w:aliases w:val="标题3 Char"/>
    <w:basedOn w:val="a0"/>
    <w:link w:val="a5"/>
    <w:uiPriority w:val="10"/>
    <w:rsid w:val="00507581"/>
    <w:rPr>
      <w:rFonts w:asciiTheme="majorHAnsi" w:eastAsia="宋体" w:hAnsiTheme="majorHAnsi" w:cstheme="majorBidi"/>
      <w:b/>
      <w:bCs/>
      <w:sz w:val="32"/>
      <w:szCs w:val="32"/>
    </w:rPr>
  </w:style>
  <w:style w:type="character" w:styleId="a6">
    <w:name w:val="Emphasis"/>
    <w:basedOn w:val="a0"/>
    <w:uiPriority w:val="20"/>
    <w:qFormat/>
    <w:rsid w:val="0088649C"/>
    <w:rPr>
      <w:i/>
      <w:iCs/>
    </w:rPr>
  </w:style>
  <w:style w:type="character" w:customStyle="1" w:styleId="apple-converted-space">
    <w:name w:val="apple-converted-space"/>
    <w:basedOn w:val="a0"/>
    <w:rsid w:val="0088649C"/>
  </w:style>
  <w:style w:type="character" w:styleId="a7">
    <w:name w:val="Hyperlink"/>
    <w:basedOn w:val="a0"/>
    <w:uiPriority w:val="99"/>
    <w:semiHidden/>
    <w:unhideWhenUsed/>
    <w:rsid w:val="0088649C"/>
    <w:rPr>
      <w:color w:val="0000FF"/>
      <w:u w:val="single"/>
    </w:rPr>
  </w:style>
  <w:style w:type="character" w:styleId="a8">
    <w:name w:val="FollowedHyperlink"/>
    <w:basedOn w:val="a0"/>
    <w:uiPriority w:val="99"/>
    <w:semiHidden/>
    <w:unhideWhenUsed/>
    <w:rsid w:val="0088649C"/>
    <w:rPr>
      <w:color w:val="800080"/>
      <w:u w:val="single"/>
    </w:rPr>
  </w:style>
  <w:style w:type="paragraph" w:styleId="a9">
    <w:name w:val="Normal (Web)"/>
    <w:basedOn w:val="a"/>
    <w:uiPriority w:val="99"/>
    <w:unhideWhenUsed/>
    <w:rsid w:val="0088649C"/>
    <w:pPr>
      <w:widowControl/>
      <w:spacing w:before="100" w:beforeAutospacing="1" w:after="100" w:afterAutospacing="1" w:line="240" w:lineRule="auto"/>
      <w:jc w:val="left"/>
    </w:pPr>
    <w:rPr>
      <w:rFonts w:ascii="宋体" w:hAnsi="宋体" w:cs="宋体"/>
      <w:kern w:val="0"/>
      <w:sz w:val="24"/>
      <w:szCs w:val="24"/>
    </w:rPr>
  </w:style>
  <w:style w:type="character" w:customStyle="1" w:styleId="mediatoolmeta">
    <w:name w:val="media_tool_meta"/>
    <w:basedOn w:val="a0"/>
    <w:rsid w:val="0088649C"/>
  </w:style>
  <w:style w:type="character" w:customStyle="1" w:styleId="praisenum">
    <w:name w:val="praise_num"/>
    <w:basedOn w:val="a0"/>
    <w:rsid w:val="0088649C"/>
  </w:style>
  <w:style w:type="paragraph" w:customStyle="1" w:styleId="discussicontips">
    <w:name w:val="discuss_icon_tips"/>
    <w:basedOn w:val="a"/>
    <w:rsid w:val="0088649C"/>
    <w:pPr>
      <w:widowControl/>
      <w:spacing w:before="100" w:beforeAutospacing="1" w:after="100" w:afterAutospacing="1" w:line="240" w:lineRule="auto"/>
      <w:jc w:val="left"/>
    </w:pPr>
    <w:rPr>
      <w:rFonts w:ascii="宋体" w:hAnsi="宋体" w:cs="宋体"/>
      <w:kern w:val="0"/>
      <w:sz w:val="24"/>
      <w:szCs w:val="24"/>
    </w:rPr>
  </w:style>
  <w:style w:type="paragraph" w:styleId="aa">
    <w:name w:val="Balloon Text"/>
    <w:basedOn w:val="a"/>
    <w:link w:val="Char0"/>
    <w:uiPriority w:val="99"/>
    <w:semiHidden/>
    <w:unhideWhenUsed/>
    <w:rsid w:val="0088649C"/>
    <w:pPr>
      <w:spacing w:line="240" w:lineRule="auto"/>
    </w:pPr>
    <w:rPr>
      <w:sz w:val="18"/>
      <w:szCs w:val="18"/>
    </w:rPr>
  </w:style>
  <w:style w:type="character" w:customStyle="1" w:styleId="Char0">
    <w:name w:val="批注框文本 Char"/>
    <w:basedOn w:val="a0"/>
    <w:link w:val="aa"/>
    <w:uiPriority w:val="99"/>
    <w:semiHidden/>
    <w:rsid w:val="0088649C"/>
    <w:rPr>
      <w:kern w:val="2"/>
      <w:sz w:val="18"/>
      <w:szCs w:val="18"/>
    </w:rPr>
  </w:style>
</w:styles>
</file>

<file path=word/webSettings.xml><?xml version="1.0" encoding="utf-8"?>
<w:webSettings xmlns:r="http://schemas.openxmlformats.org/officeDocument/2006/relationships" xmlns:w="http://schemas.openxmlformats.org/wordprocessingml/2006/main">
  <w:divs>
    <w:div w:id="1810202084">
      <w:bodyDiv w:val="1"/>
      <w:marLeft w:val="0"/>
      <w:marRight w:val="0"/>
      <w:marTop w:val="0"/>
      <w:marBottom w:val="0"/>
      <w:divBdr>
        <w:top w:val="none" w:sz="0" w:space="0" w:color="auto"/>
        <w:left w:val="none" w:sz="0" w:space="0" w:color="auto"/>
        <w:bottom w:val="none" w:sz="0" w:space="0" w:color="auto"/>
        <w:right w:val="none" w:sz="0" w:space="0" w:color="auto"/>
      </w:divBdr>
      <w:divsChild>
        <w:div w:id="975991185">
          <w:marLeft w:val="0"/>
          <w:marRight w:val="0"/>
          <w:marTop w:val="0"/>
          <w:marBottom w:val="0"/>
          <w:divBdr>
            <w:top w:val="none" w:sz="0" w:space="0" w:color="auto"/>
            <w:left w:val="none" w:sz="0" w:space="0" w:color="auto"/>
            <w:bottom w:val="none" w:sz="0" w:space="0" w:color="auto"/>
            <w:right w:val="none" w:sz="0" w:space="0" w:color="auto"/>
          </w:divBdr>
          <w:divsChild>
            <w:div w:id="1751079321">
              <w:marLeft w:val="0"/>
              <w:marRight w:val="0"/>
              <w:marTop w:val="0"/>
              <w:marBottom w:val="0"/>
              <w:divBdr>
                <w:top w:val="none" w:sz="0" w:space="0" w:color="auto"/>
                <w:left w:val="none" w:sz="0" w:space="0" w:color="auto"/>
                <w:bottom w:val="none" w:sz="0" w:space="0" w:color="auto"/>
                <w:right w:val="none" w:sz="0" w:space="0" w:color="auto"/>
              </w:divBdr>
              <w:divsChild>
                <w:div w:id="1490705101">
                  <w:marLeft w:val="0"/>
                  <w:marRight w:val="0"/>
                  <w:marTop w:val="0"/>
                  <w:marBottom w:val="301"/>
                  <w:divBdr>
                    <w:top w:val="none" w:sz="0" w:space="0" w:color="auto"/>
                    <w:left w:val="none" w:sz="0" w:space="0" w:color="auto"/>
                    <w:bottom w:val="none" w:sz="0" w:space="0" w:color="auto"/>
                    <w:right w:val="none" w:sz="0" w:space="0" w:color="auto"/>
                  </w:divBdr>
                </w:div>
                <w:div w:id="2125923067">
                  <w:marLeft w:val="0"/>
                  <w:marRight w:val="0"/>
                  <w:marTop w:val="0"/>
                  <w:marBottom w:val="0"/>
                  <w:divBdr>
                    <w:top w:val="none" w:sz="0" w:space="0" w:color="auto"/>
                    <w:left w:val="none" w:sz="0" w:space="0" w:color="auto"/>
                    <w:bottom w:val="none" w:sz="0" w:space="0" w:color="auto"/>
                    <w:right w:val="none" w:sz="0" w:space="0" w:color="auto"/>
                  </w:divBdr>
                </w:div>
              </w:divsChild>
            </w:div>
            <w:div w:id="590285916">
              <w:marLeft w:val="0"/>
              <w:marRight w:val="0"/>
              <w:marTop w:val="0"/>
              <w:marBottom w:val="0"/>
              <w:divBdr>
                <w:top w:val="none" w:sz="0" w:space="0" w:color="auto"/>
                <w:left w:val="none" w:sz="0" w:space="0" w:color="auto"/>
                <w:bottom w:val="none" w:sz="0" w:space="0" w:color="auto"/>
                <w:right w:val="none" w:sz="0" w:space="0" w:color="auto"/>
              </w:divBdr>
              <w:divsChild>
                <w:div w:id="1500076162">
                  <w:marLeft w:val="0"/>
                  <w:marRight w:val="167"/>
                  <w:marTop w:val="0"/>
                  <w:marBottom w:val="0"/>
                  <w:divBdr>
                    <w:top w:val="none" w:sz="0" w:space="0" w:color="auto"/>
                    <w:left w:val="none" w:sz="0" w:space="0" w:color="auto"/>
                    <w:bottom w:val="none" w:sz="0" w:space="0" w:color="auto"/>
                    <w:right w:val="none" w:sz="0" w:space="0" w:color="auto"/>
                  </w:divBdr>
                </w:div>
              </w:divsChild>
            </w:div>
          </w:divsChild>
        </w:div>
        <w:div w:id="1208568376">
          <w:marLeft w:val="0"/>
          <w:marRight w:val="0"/>
          <w:marTop w:val="0"/>
          <w:marBottom w:val="0"/>
          <w:divBdr>
            <w:top w:val="none" w:sz="0" w:space="0" w:color="auto"/>
            <w:left w:val="none" w:sz="0" w:space="0" w:color="auto"/>
            <w:bottom w:val="none" w:sz="0" w:space="0" w:color="auto"/>
            <w:right w:val="none" w:sz="0" w:space="0" w:color="auto"/>
          </w:divBdr>
          <w:divsChild>
            <w:div w:id="182670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p.weixin.qq.com/s?__biz=MzA3ODYxMDg5Ng==&amp;mid=2652665415&amp;idx=2&amp;sn=f0c3a9ae0ea8acc21cba2226a78cafbc&amp;chksm=84a8fef8b3df77eeadf71d6a44ac305a38955d1525c2cc54d00de1db385c8b41449b68b4ff6d&amp;mpshare=1&amp;scene=1&amp;srcid=0418Phb0E9zIwq1cPwelJSXD&amp;key=c9369063c8731b825f2e008d486c2388bc02d4a2c3ca5f2576f6e778a448bf03babb6dd816d9553826f85f718de398677a8bbd4fc69de01492d72843ace5fc6f8d1adc5d3d634045f49f06a73b16a4af&amp;ascene=1&amp;uin=OTQzMTQ0OTIz&amp;devicetype=Windows+7&amp;version=62060028&amp;lang=zh_CN&amp;pass_ticket=KwQLjRRgSQ6Fr%2BtjFmPSKloEAFm3pTXgEruJrPhv3VKtEoj4vPyoeiM8q6fugAmL&amp;winzoom=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26</Pages>
  <Words>2171</Words>
  <Characters>12376</Characters>
  <Application>Microsoft Office Word</Application>
  <DocSecurity>0</DocSecurity>
  <Lines>103</Lines>
  <Paragraphs>29</Paragraphs>
  <ScaleCrop>false</ScaleCrop>
  <Company/>
  <LinksUpToDate>false</LinksUpToDate>
  <CharactersWithSpaces>14518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ThinkPad</cp:lastModifiedBy>
  <cp:revision>1</cp:revision>
  <dcterms:created xsi:type="dcterms:W3CDTF">2018-04-20T03:06:00Z</dcterms:created>
  <dcterms:modified xsi:type="dcterms:W3CDTF">2018-04-20T03:11:00Z</dcterms:modified>
</cp:coreProperties>
</file>